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ADCCA" w14:textId="22459BE0" w:rsidR="00002F58" w:rsidRPr="009C5A27" w:rsidRDefault="00002F58" w:rsidP="00C96B6F">
      <w:pPr>
        <w:spacing w:after="40" w:line="240" w:lineRule="auto"/>
        <w:outlineLvl w:val="0"/>
        <w:rPr>
          <w:rFonts w:ascii="Verdana" w:eastAsia="Times New Roman" w:hAnsi="Verdana" w:cs="Times New Roman"/>
          <w:kern w:val="36"/>
          <w:sz w:val="48"/>
          <w:szCs w:val="48"/>
          <w:lang w:eastAsia="en-CA"/>
          <w14:ligatures w14:val="none"/>
        </w:rPr>
      </w:pPr>
      <w:r w:rsidRPr="009C5A27">
        <w:rPr>
          <w:rFonts w:ascii="Verdana" w:eastAsia="Times New Roman" w:hAnsi="Verdana" w:cs="Times New Roman"/>
          <w:noProof/>
          <w:kern w:val="36"/>
          <w:sz w:val="48"/>
          <w:szCs w:val="48"/>
          <w:lang w:eastAsia="en-CA"/>
        </w:rPr>
        <w:drawing>
          <wp:anchor distT="0" distB="0" distL="114300" distR="114300" simplePos="0" relativeHeight="251658240" behindDoc="0" locked="0" layoutInCell="1" allowOverlap="1" wp14:anchorId="6379B15F" wp14:editId="44105354">
            <wp:simplePos x="0" y="0"/>
            <wp:positionH relativeFrom="column">
              <wp:posOffset>0</wp:posOffset>
            </wp:positionH>
            <wp:positionV relativeFrom="paragraph">
              <wp:posOffset>0</wp:posOffset>
            </wp:positionV>
            <wp:extent cx="716280" cy="880745"/>
            <wp:effectExtent l="0" t="0" r="7620" b="0"/>
            <wp:wrapSquare wrapText="bothSides"/>
            <wp:docPr id="96573227" name="Picture 2" descr="A logo of a person with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3227" name="Picture 2" descr="A logo of a person with leave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6280" cy="880745"/>
                    </a:xfrm>
                    <a:prstGeom prst="rect">
                      <a:avLst/>
                    </a:prstGeom>
                  </pic:spPr>
                </pic:pic>
              </a:graphicData>
            </a:graphic>
            <wp14:sizeRelH relativeFrom="page">
              <wp14:pctWidth>0</wp14:pctWidth>
            </wp14:sizeRelH>
            <wp14:sizeRelV relativeFrom="page">
              <wp14:pctHeight>0</wp14:pctHeight>
            </wp14:sizeRelV>
          </wp:anchor>
        </w:drawing>
      </w:r>
      <w:r w:rsidRPr="00002F58">
        <w:rPr>
          <w:rFonts w:ascii="Verdana" w:eastAsia="Times New Roman" w:hAnsi="Verdana" w:cs="Times New Roman"/>
          <w:kern w:val="36"/>
          <w:sz w:val="48"/>
          <w:szCs w:val="48"/>
          <w:lang w:eastAsia="en-CA"/>
          <w14:ligatures w14:val="none"/>
        </w:rPr>
        <w:t>Why Guided Journaling Works Better Than Going It Alone</w:t>
      </w:r>
    </w:p>
    <w:p w14:paraId="3D411D5F" w14:textId="54559E40" w:rsidR="00002F58" w:rsidRPr="00002F58" w:rsidRDefault="00002F58" w:rsidP="009C5A27">
      <w:pPr>
        <w:spacing w:after="360" w:line="276" w:lineRule="auto"/>
        <w:outlineLvl w:val="0"/>
        <w:rPr>
          <w:rFonts w:ascii="Verdana" w:eastAsia="Times New Roman" w:hAnsi="Verdana" w:cs="Times New Roman"/>
          <w:kern w:val="36"/>
          <w:lang w:eastAsia="en-CA"/>
          <w14:ligatures w14:val="none"/>
        </w:rPr>
      </w:pPr>
      <w:r w:rsidRPr="009C5A27">
        <w:rPr>
          <w:rFonts w:ascii="Verdana" w:eastAsia="Times New Roman" w:hAnsi="Verdana" w:cs="Times New Roman"/>
          <w:kern w:val="36"/>
          <w:lang w:eastAsia="en-CA"/>
          <w14:ligatures w14:val="none"/>
        </w:rPr>
        <w:t>By Jill Grumbache, Founder of Holistic Journaling</w:t>
      </w:r>
      <w:r w:rsidR="00C96B6F">
        <w:rPr>
          <w:rFonts w:ascii="Verdana" w:eastAsia="Times New Roman" w:hAnsi="Verdana" w:cs="Times New Roman"/>
          <w:kern w:val="36"/>
          <w:lang w:eastAsia="en-CA"/>
          <w14:ligatures w14:val="none"/>
        </w:rPr>
        <w:t xml:space="preserve"> Ink</w:t>
      </w:r>
      <w:r w:rsidR="009C5A27">
        <w:rPr>
          <w:rFonts w:ascii="Verdana" w:eastAsia="Times New Roman" w:hAnsi="Verdana" w:cs="Times New Roman"/>
          <w:kern w:val="36"/>
          <w:lang w:eastAsia="en-CA"/>
          <w14:ligatures w14:val="none"/>
        </w:rPr>
        <w:t xml:space="preserve"> | </w:t>
      </w:r>
      <w:r w:rsidRPr="009C5A27">
        <w:rPr>
          <w:rFonts w:ascii="Verdana" w:eastAsia="Times New Roman" w:hAnsi="Verdana" w:cs="Times New Roman"/>
          <w:kern w:val="36"/>
          <w:lang w:eastAsia="en-CA"/>
          <w14:ligatures w14:val="none"/>
        </w:rPr>
        <w:t>May 7, 2025</w:t>
      </w:r>
    </w:p>
    <w:p w14:paraId="1120EFE8" w14:textId="4E000E0E" w:rsidR="00002F58" w:rsidRPr="009C5A27" w:rsidRDefault="00002F58" w:rsidP="00002F58">
      <w:pPr>
        <w:spacing w:after="120" w:line="276" w:lineRule="auto"/>
        <w:rPr>
          <w:rFonts w:ascii="Verdana" w:eastAsia="Times New Roman" w:hAnsi="Verdana" w:cs="Times New Roman"/>
          <w:kern w:val="0"/>
          <w:lang w:eastAsia="en-CA"/>
          <w14:ligatures w14:val="none"/>
        </w:rPr>
      </w:pPr>
      <w:r w:rsidRPr="00002F58">
        <w:rPr>
          <w:rFonts w:ascii="Verdana" w:eastAsia="Times New Roman" w:hAnsi="Verdana" w:cs="Times New Roman"/>
          <w:kern w:val="0"/>
          <w:lang w:eastAsia="en-CA"/>
          <w14:ligatures w14:val="none"/>
        </w:rPr>
        <w:t xml:space="preserve">Starting a journal can feel daunting – a blank page and </w:t>
      </w:r>
      <w:r w:rsidR="009C5A27">
        <w:rPr>
          <w:rFonts w:ascii="Verdana" w:eastAsia="Times New Roman" w:hAnsi="Verdana" w:cs="Times New Roman"/>
          <w:kern w:val="0"/>
          <w:lang w:eastAsia="en-CA"/>
          <w14:ligatures w14:val="none"/>
        </w:rPr>
        <w:t>a storm of</w:t>
      </w:r>
      <w:r w:rsidRPr="00002F58">
        <w:rPr>
          <w:rFonts w:ascii="Verdana" w:eastAsia="Times New Roman" w:hAnsi="Verdana" w:cs="Times New Roman"/>
          <w:kern w:val="0"/>
          <w:lang w:eastAsia="en-CA"/>
          <w14:ligatures w14:val="none"/>
        </w:rPr>
        <w:t xml:space="preserve"> thoughts swirling in your mind. </w:t>
      </w:r>
      <w:r w:rsidR="009C5A27">
        <w:rPr>
          <w:rFonts w:ascii="Verdana" w:eastAsia="Times New Roman" w:hAnsi="Verdana" w:cs="Times New Roman"/>
          <w:kern w:val="0"/>
          <w:lang w:eastAsia="en-CA"/>
          <w14:ligatures w14:val="none"/>
        </w:rPr>
        <w:t>I’ve found that m</w:t>
      </w:r>
      <w:r w:rsidRPr="00002F58">
        <w:rPr>
          <w:rFonts w:ascii="Verdana" w:eastAsia="Times New Roman" w:hAnsi="Verdana" w:cs="Times New Roman"/>
          <w:kern w:val="0"/>
          <w:lang w:eastAsia="en-CA"/>
          <w14:ligatures w14:val="none"/>
        </w:rPr>
        <w:t xml:space="preserve">any women admit they want to journal but </w:t>
      </w:r>
      <w:r w:rsidR="009C5A27">
        <w:rPr>
          <w:rFonts w:ascii="Verdana" w:eastAsia="Times New Roman" w:hAnsi="Verdana" w:cs="Times New Roman"/>
          <w:kern w:val="0"/>
          <w:lang w:eastAsia="en-CA"/>
          <w14:ligatures w14:val="none"/>
        </w:rPr>
        <w:t xml:space="preserve">just </w:t>
      </w:r>
      <w:r w:rsidRPr="00002F58">
        <w:rPr>
          <w:rFonts w:ascii="Verdana" w:eastAsia="Times New Roman" w:hAnsi="Verdana" w:cs="Times New Roman"/>
          <w:kern w:val="0"/>
          <w:lang w:eastAsia="en-CA"/>
          <w14:ligatures w14:val="none"/>
        </w:rPr>
        <w:t xml:space="preserve">don’t know </w:t>
      </w:r>
      <w:r w:rsidR="009C5A27">
        <w:rPr>
          <w:rFonts w:ascii="Verdana" w:eastAsia="Times New Roman" w:hAnsi="Verdana" w:cs="Times New Roman"/>
          <w:kern w:val="0"/>
          <w:lang w:eastAsia="en-CA"/>
          <w14:ligatures w14:val="none"/>
        </w:rPr>
        <w:t xml:space="preserve">what to say or </w:t>
      </w:r>
      <w:r w:rsidRPr="00002F58">
        <w:rPr>
          <w:rFonts w:ascii="Verdana" w:eastAsia="Times New Roman" w:hAnsi="Verdana" w:cs="Times New Roman"/>
          <w:kern w:val="0"/>
          <w:lang w:eastAsia="en-CA"/>
          <w14:ligatures w14:val="none"/>
        </w:rPr>
        <w:t xml:space="preserve">where to begin. </w:t>
      </w:r>
      <w:r w:rsidR="009C5A27">
        <w:rPr>
          <w:rFonts w:ascii="Verdana" w:eastAsia="Times New Roman" w:hAnsi="Verdana" w:cs="Times New Roman"/>
          <w:kern w:val="0"/>
          <w:lang w:eastAsia="en-CA"/>
          <w14:ligatures w14:val="none"/>
        </w:rPr>
        <w:t xml:space="preserve">As a matter of fact, a recent survey confirmed this, </w:t>
      </w:r>
      <w:r w:rsidR="009C5A27" w:rsidRPr="009C5A27">
        <w:rPr>
          <w:rFonts w:ascii="Verdana" w:eastAsia="Times New Roman" w:hAnsi="Verdana" w:cs="Times New Roman"/>
          <w:kern w:val="0"/>
          <w:lang w:eastAsia="en-CA"/>
          <w14:ligatures w14:val="none"/>
        </w:rPr>
        <w:t>“</w:t>
      </w:r>
      <w:r w:rsidRPr="00002F58">
        <w:rPr>
          <w:rFonts w:ascii="Verdana" w:eastAsia="Times New Roman" w:hAnsi="Verdana" w:cs="Times New Roman"/>
          <w:kern w:val="0"/>
          <w:lang w:eastAsia="en-CA"/>
          <w14:ligatures w14:val="none"/>
        </w:rPr>
        <w:t xml:space="preserve">40% of people who don’t journal said they simply “don’t know what to write or where to start”. </w:t>
      </w:r>
    </w:p>
    <w:p w14:paraId="790FA1A2" w14:textId="77777777" w:rsidR="009C5A27" w:rsidRDefault="00002F58" w:rsidP="00002F58">
      <w:pPr>
        <w:spacing w:after="120" w:line="276" w:lineRule="auto"/>
        <w:rPr>
          <w:rFonts w:ascii="Verdana" w:eastAsia="Times New Roman" w:hAnsi="Verdana" w:cs="Times New Roman"/>
          <w:kern w:val="0"/>
          <w:lang w:eastAsia="en-CA"/>
          <w14:ligatures w14:val="none"/>
        </w:rPr>
      </w:pPr>
      <w:r w:rsidRPr="00002F58">
        <w:rPr>
          <w:rFonts w:ascii="Verdana" w:eastAsia="Times New Roman" w:hAnsi="Verdana" w:cs="Times New Roman"/>
          <w:kern w:val="0"/>
          <w:lang w:eastAsia="en-CA"/>
          <w14:ligatures w14:val="none"/>
        </w:rPr>
        <w:t xml:space="preserve">Without prompts or structure, a new journal can </w:t>
      </w:r>
      <w:r w:rsidR="009C5A27">
        <w:rPr>
          <w:rFonts w:ascii="Verdana" w:eastAsia="Times New Roman" w:hAnsi="Verdana" w:cs="Times New Roman"/>
          <w:kern w:val="0"/>
          <w:lang w:eastAsia="en-CA"/>
          <w14:ligatures w14:val="none"/>
        </w:rPr>
        <w:t xml:space="preserve">languish as </w:t>
      </w:r>
      <w:r w:rsidRPr="00002F58">
        <w:rPr>
          <w:rFonts w:ascii="Verdana" w:eastAsia="Times New Roman" w:hAnsi="Verdana" w:cs="Times New Roman"/>
          <w:kern w:val="0"/>
          <w:lang w:eastAsia="en-CA"/>
          <w14:ligatures w14:val="none"/>
        </w:rPr>
        <w:t xml:space="preserve">unused. </w:t>
      </w:r>
    </w:p>
    <w:p w14:paraId="6863BE52" w14:textId="064E2ADE" w:rsidR="00002F58" w:rsidRPr="009C5A27" w:rsidRDefault="009C5A27" w:rsidP="00002F58">
      <w:pPr>
        <w:spacing w:after="120" w:line="276" w:lineRule="auto"/>
        <w:rPr>
          <w:rFonts w:ascii="Verdana" w:eastAsia="Times New Roman" w:hAnsi="Verdana" w:cs="Times New Roman"/>
          <w:kern w:val="0"/>
          <w:lang w:eastAsia="en-CA"/>
          <w14:ligatures w14:val="none"/>
        </w:rPr>
      </w:pPr>
      <w:r>
        <w:rPr>
          <w:rFonts w:ascii="Verdana" w:eastAsia="Times New Roman" w:hAnsi="Verdana" w:cs="Times New Roman"/>
          <w:kern w:val="0"/>
          <w:lang w:eastAsia="en-CA"/>
          <w14:ligatures w14:val="none"/>
        </w:rPr>
        <w:t xml:space="preserve">My main audience is comprised of women in midlife and beyond. I regularly see that time of life </w:t>
      </w:r>
      <w:r w:rsidR="00002F58" w:rsidRPr="00002F58">
        <w:rPr>
          <w:rFonts w:ascii="Verdana" w:eastAsia="Times New Roman" w:hAnsi="Verdana" w:cs="Times New Roman"/>
          <w:kern w:val="0"/>
          <w:lang w:eastAsia="en-CA"/>
          <w14:ligatures w14:val="none"/>
        </w:rPr>
        <w:t xml:space="preserve">often brings extra challenges – career shifts, family changes, health </w:t>
      </w:r>
      <w:r>
        <w:rPr>
          <w:rFonts w:ascii="Verdana" w:eastAsia="Times New Roman" w:hAnsi="Verdana" w:cs="Times New Roman"/>
          <w:kern w:val="0"/>
          <w:lang w:eastAsia="en-CA"/>
          <w14:ligatures w14:val="none"/>
        </w:rPr>
        <w:t>challenges, and a wide range of other life-</w:t>
      </w:r>
      <w:r w:rsidR="00002F58" w:rsidRPr="00002F58">
        <w:rPr>
          <w:rFonts w:ascii="Verdana" w:eastAsia="Times New Roman" w:hAnsi="Verdana" w:cs="Times New Roman"/>
          <w:kern w:val="0"/>
          <w:lang w:eastAsia="en-CA"/>
          <w14:ligatures w14:val="none"/>
        </w:rPr>
        <w:t xml:space="preserve">transitions – leaving less mental bandwidth for self-reflection. (In fact, about 85% of midlife women report symptoms like mood swings or sleep problems.) </w:t>
      </w:r>
    </w:p>
    <w:p w14:paraId="3A151E54" w14:textId="58B986C7" w:rsidR="00002F58" w:rsidRPr="00002F58" w:rsidRDefault="00002F58" w:rsidP="00002F58">
      <w:pPr>
        <w:spacing w:after="120" w:line="276" w:lineRule="auto"/>
        <w:rPr>
          <w:rFonts w:ascii="Verdana" w:eastAsia="Times New Roman" w:hAnsi="Verdana" w:cs="Times New Roman"/>
          <w:kern w:val="0"/>
          <w:lang w:eastAsia="en-CA"/>
          <w14:ligatures w14:val="none"/>
        </w:rPr>
      </w:pPr>
      <w:r w:rsidRPr="00002F58">
        <w:rPr>
          <w:rFonts w:ascii="Verdana" w:eastAsia="Times New Roman" w:hAnsi="Verdana" w:cs="Times New Roman"/>
          <w:kern w:val="0"/>
          <w:lang w:eastAsia="en-CA"/>
          <w14:ligatures w14:val="none"/>
        </w:rPr>
        <w:t xml:space="preserve">Journaling </w:t>
      </w:r>
      <w:r w:rsidRPr="00002F58">
        <w:rPr>
          <w:rFonts w:ascii="Verdana" w:eastAsia="Times New Roman" w:hAnsi="Verdana" w:cs="Times New Roman"/>
          <w:i/>
          <w:iCs/>
          <w:kern w:val="0"/>
          <w:lang w:eastAsia="en-CA"/>
          <w14:ligatures w14:val="none"/>
        </w:rPr>
        <w:t>could</w:t>
      </w:r>
      <w:r w:rsidRPr="00002F58">
        <w:rPr>
          <w:rFonts w:ascii="Verdana" w:eastAsia="Times New Roman" w:hAnsi="Verdana" w:cs="Times New Roman"/>
          <w:kern w:val="0"/>
          <w:lang w:eastAsia="en-CA"/>
          <w14:ligatures w14:val="none"/>
        </w:rPr>
        <w:t xml:space="preserve"> be a lifeline for sorting through those </w:t>
      </w:r>
      <w:r w:rsidR="009C5A27" w:rsidRPr="00002F58">
        <w:rPr>
          <w:rFonts w:ascii="Verdana" w:eastAsia="Times New Roman" w:hAnsi="Verdana" w:cs="Times New Roman"/>
          <w:kern w:val="0"/>
          <w:lang w:eastAsia="en-CA"/>
          <w14:ligatures w14:val="none"/>
        </w:rPr>
        <w:t>emotions but</w:t>
      </w:r>
      <w:r w:rsidRPr="00002F58">
        <w:rPr>
          <w:rFonts w:ascii="Verdana" w:eastAsia="Times New Roman" w:hAnsi="Verdana" w:cs="Times New Roman"/>
          <w:kern w:val="0"/>
          <w:lang w:eastAsia="en-CA"/>
          <w14:ligatures w14:val="none"/>
        </w:rPr>
        <w:t xml:space="preserve"> going it alone can turn that lifeline into just another stress. </w:t>
      </w:r>
      <w:r w:rsidR="009C5A27">
        <w:rPr>
          <w:rFonts w:ascii="Verdana" w:eastAsia="Times New Roman" w:hAnsi="Verdana" w:cs="Times New Roman"/>
          <w:kern w:val="0"/>
          <w:lang w:eastAsia="en-CA"/>
          <w14:ligatures w14:val="none"/>
        </w:rPr>
        <w:t>By contrast, g</w:t>
      </w:r>
      <w:r w:rsidRPr="00002F58">
        <w:rPr>
          <w:rFonts w:ascii="Verdana" w:eastAsia="Times New Roman" w:hAnsi="Verdana" w:cs="Times New Roman"/>
          <w:kern w:val="0"/>
          <w:lang w:eastAsia="en-CA"/>
          <w14:ligatures w14:val="none"/>
        </w:rPr>
        <w:t>uided journaling</w:t>
      </w:r>
      <w:r w:rsidR="009C5A27">
        <w:rPr>
          <w:rFonts w:ascii="Verdana" w:eastAsia="Times New Roman" w:hAnsi="Verdana" w:cs="Times New Roman"/>
          <w:kern w:val="0"/>
          <w:lang w:eastAsia="en-CA"/>
          <w14:ligatures w14:val="none"/>
        </w:rPr>
        <w:t>—either one-on-one or in community—</w:t>
      </w:r>
      <w:r w:rsidRPr="00002F58">
        <w:rPr>
          <w:rFonts w:ascii="Verdana" w:eastAsia="Times New Roman" w:hAnsi="Verdana" w:cs="Times New Roman"/>
          <w:kern w:val="0"/>
          <w:lang w:eastAsia="en-CA"/>
          <w14:ligatures w14:val="none"/>
        </w:rPr>
        <w:t>offers a gentle hand to help you begin and stick with the practice. It removes the blank-page fear and makes each writing session feel meaningful and doable.</w:t>
      </w:r>
    </w:p>
    <w:p w14:paraId="57395A8D" w14:textId="77777777" w:rsidR="00002F58" w:rsidRPr="00002F58" w:rsidRDefault="00002F58" w:rsidP="009C5A27">
      <w:pPr>
        <w:spacing w:after="40" w:line="276" w:lineRule="auto"/>
        <w:outlineLvl w:val="1"/>
        <w:rPr>
          <w:rFonts w:ascii="Verdana" w:eastAsia="Times New Roman" w:hAnsi="Verdana" w:cs="Times New Roman"/>
          <w:b/>
          <w:bCs/>
          <w:kern w:val="0"/>
          <w:sz w:val="24"/>
          <w:szCs w:val="24"/>
          <w:lang w:eastAsia="en-CA"/>
          <w14:ligatures w14:val="none"/>
        </w:rPr>
      </w:pPr>
      <w:r w:rsidRPr="00002F58">
        <w:rPr>
          <w:rFonts w:ascii="Verdana" w:eastAsia="Times New Roman" w:hAnsi="Verdana" w:cs="Times New Roman"/>
          <w:b/>
          <w:bCs/>
          <w:kern w:val="0"/>
          <w:sz w:val="24"/>
          <w:szCs w:val="24"/>
          <w:lang w:eastAsia="en-CA"/>
          <w14:ligatures w14:val="none"/>
        </w:rPr>
        <w:t>The Power of Guided Journaling</w:t>
      </w:r>
    </w:p>
    <w:p w14:paraId="786D3C13" w14:textId="77777777" w:rsidR="00065E41" w:rsidRDefault="00002F58" w:rsidP="00002F58">
      <w:pPr>
        <w:spacing w:after="120" w:line="276" w:lineRule="auto"/>
        <w:rPr>
          <w:rFonts w:ascii="Verdana" w:eastAsia="Times New Roman" w:hAnsi="Verdana" w:cs="Times New Roman"/>
          <w:kern w:val="0"/>
          <w:lang w:eastAsia="en-CA"/>
          <w14:ligatures w14:val="none"/>
        </w:rPr>
      </w:pPr>
      <w:r w:rsidRPr="00002F58">
        <w:rPr>
          <w:rFonts w:ascii="Verdana" w:eastAsia="Times New Roman" w:hAnsi="Verdana" w:cs="Times New Roman"/>
          <w:kern w:val="0"/>
          <w:lang w:eastAsia="en-CA"/>
          <w14:ligatures w14:val="none"/>
        </w:rPr>
        <w:t>A guided journal</w:t>
      </w:r>
      <w:r w:rsidR="00065E41">
        <w:rPr>
          <w:rFonts w:ascii="Verdana" w:eastAsia="Times New Roman" w:hAnsi="Verdana" w:cs="Times New Roman"/>
          <w:kern w:val="0"/>
          <w:lang w:eastAsia="en-CA"/>
          <w14:ligatures w14:val="none"/>
        </w:rPr>
        <w:t>,</w:t>
      </w:r>
      <w:r w:rsidRPr="00002F58">
        <w:rPr>
          <w:rFonts w:ascii="Verdana" w:eastAsia="Times New Roman" w:hAnsi="Verdana" w:cs="Times New Roman"/>
          <w:kern w:val="0"/>
          <w:lang w:eastAsia="en-CA"/>
          <w14:ligatures w14:val="none"/>
        </w:rPr>
        <w:t xml:space="preserve"> </w:t>
      </w:r>
      <w:r w:rsidR="00065E41">
        <w:rPr>
          <w:rFonts w:ascii="Verdana" w:eastAsia="Times New Roman" w:hAnsi="Verdana" w:cs="Times New Roman"/>
          <w:kern w:val="0"/>
          <w:lang w:eastAsia="en-CA"/>
          <w14:ligatures w14:val="none"/>
        </w:rPr>
        <w:t xml:space="preserve">or a guided journaling community, </w:t>
      </w:r>
      <w:r w:rsidRPr="00002F58">
        <w:rPr>
          <w:rFonts w:ascii="Verdana" w:eastAsia="Times New Roman" w:hAnsi="Verdana" w:cs="Times New Roman"/>
          <w:kern w:val="0"/>
          <w:lang w:eastAsia="en-CA"/>
          <w14:ligatures w14:val="none"/>
        </w:rPr>
        <w:t>provides structure</w:t>
      </w:r>
      <w:r w:rsidR="00065E41">
        <w:rPr>
          <w:rFonts w:ascii="Verdana" w:eastAsia="Times New Roman" w:hAnsi="Verdana" w:cs="Times New Roman"/>
          <w:kern w:val="0"/>
          <w:lang w:eastAsia="en-CA"/>
          <w14:ligatures w14:val="none"/>
        </w:rPr>
        <w:t xml:space="preserve"> </w:t>
      </w:r>
      <w:r w:rsidRPr="00002F58">
        <w:rPr>
          <w:rFonts w:ascii="Verdana" w:eastAsia="Times New Roman" w:hAnsi="Verdana" w:cs="Times New Roman"/>
          <w:kern w:val="0"/>
          <w:lang w:eastAsia="en-CA"/>
          <w14:ligatures w14:val="none"/>
        </w:rPr>
        <w:t xml:space="preserve">with prompts, questions or themes tailored to help you reflect. This framework makes journaling feel more like a conversation with a caring coach than an impossible task. </w:t>
      </w:r>
    </w:p>
    <w:p w14:paraId="648DDFC6" w14:textId="77777777" w:rsidR="00065E41" w:rsidRDefault="00002F58" w:rsidP="00002F58">
      <w:pPr>
        <w:spacing w:after="120" w:line="276" w:lineRule="auto"/>
        <w:rPr>
          <w:rFonts w:ascii="Verdana" w:eastAsia="Times New Roman" w:hAnsi="Verdana" w:cs="Times New Roman"/>
          <w:kern w:val="0"/>
          <w:lang w:eastAsia="en-CA"/>
          <w14:ligatures w14:val="none"/>
        </w:rPr>
      </w:pPr>
      <w:r w:rsidRPr="00002F58">
        <w:rPr>
          <w:rFonts w:ascii="Verdana" w:eastAsia="Times New Roman" w:hAnsi="Verdana" w:cs="Times New Roman"/>
          <w:kern w:val="0"/>
          <w:lang w:eastAsia="en-CA"/>
          <w14:ligatures w14:val="none"/>
        </w:rPr>
        <w:t>Research shows the difference is real – using prompts “</w:t>
      </w:r>
      <w:r w:rsidRPr="00002F58">
        <w:rPr>
          <w:rFonts w:ascii="Verdana" w:eastAsia="Times New Roman" w:hAnsi="Verdana" w:cs="Times New Roman"/>
          <w:i/>
          <w:iCs/>
          <w:kern w:val="0"/>
          <w:lang w:eastAsia="en-CA"/>
          <w14:ligatures w14:val="none"/>
        </w:rPr>
        <w:t>enhances self-reflection and cognitive restructuring, leading to improved self-understanding and better emotional regulation</w:t>
      </w:r>
      <w:r w:rsidRPr="00002F58">
        <w:rPr>
          <w:rFonts w:ascii="Verdana" w:eastAsia="Times New Roman" w:hAnsi="Verdana" w:cs="Times New Roman"/>
          <w:kern w:val="0"/>
          <w:lang w:eastAsia="en-CA"/>
          <w14:ligatures w14:val="none"/>
        </w:rPr>
        <w:t xml:space="preserve">.” </w:t>
      </w:r>
    </w:p>
    <w:p w14:paraId="4E53AB7D" w14:textId="3D363B4D" w:rsidR="00002F58" w:rsidRPr="00002F58" w:rsidRDefault="00002F58" w:rsidP="00002F58">
      <w:pPr>
        <w:spacing w:after="120" w:line="276" w:lineRule="auto"/>
        <w:rPr>
          <w:rFonts w:ascii="Verdana" w:eastAsia="Times New Roman" w:hAnsi="Verdana" w:cs="Times New Roman"/>
          <w:kern w:val="0"/>
          <w:lang w:eastAsia="en-CA"/>
          <w14:ligatures w14:val="none"/>
        </w:rPr>
      </w:pPr>
      <w:r w:rsidRPr="00002F58">
        <w:rPr>
          <w:rFonts w:ascii="Verdana" w:eastAsia="Times New Roman" w:hAnsi="Verdana" w:cs="Times New Roman"/>
          <w:kern w:val="0"/>
          <w:lang w:eastAsia="en-CA"/>
          <w14:ligatures w14:val="none"/>
        </w:rPr>
        <w:t>In other words, guided questions help you process feelings instead of just venting aimlessly.</w:t>
      </w:r>
    </w:p>
    <w:p w14:paraId="21F41662" w14:textId="77777777" w:rsidR="00065E41" w:rsidRDefault="00002F58" w:rsidP="00002F58">
      <w:pPr>
        <w:spacing w:after="120" w:line="276" w:lineRule="auto"/>
        <w:rPr>
          <w:rFonts w:ascii="Verdana" w:eastAsia="Times New Roman" w:hAnsi="Verdana" w:cs="Times New Roman"/>
          <w:kern w:val="0"/>
          <w:lang w:eastAsia="en-CA"/>
          <w14:ligatures w14:val="none"/>
        </w:rPr>
      </w:pPr>
      <w:r w:rsidRPr="00002F58">
        <w:rPr>
          <w:rFonts w:ascii="Verdana" w:eastAsia="Times New Roman" w:hAnsi="Verdana" w:cs="Times New Roman"/>
          <w:kern w:val="0"/>
          <w:lang w:eastAsia="en-CA"/>
          <w14:ligatures w14:val="none"/>
        </w:rPr>
        <w:t xml:space="preserve">For example, a gratitude prompt might guide you to list things you’re thankful for, shifting focus onto the positive. A self-compassion prompt might ask what you need most when stressed, gently encouraging kindness toward yourself. These prompts ensure you touch on areas you might otherwise avoid. </w:t>
      </w:r>
    </w:p>
    <w:p w14:paraId="0BDD4C30" w14:textId="77777777" w:rsidR="00065E41" w:rsidRDefault="00065E41" w:rsidP="00002F58">
      <w:pPr>
        <w:spacing w:after="120" w:line="276" w:lineRule="auto"/>
        <w:rPr>
          <w:rFonts w:ascii="Verdana" w:eastAsia="Times New Roman" w:hAnsi="Verdana" w:cs="Times New Roman"/>
          <w:kern w:val="0"/>
          <w:lang w:eastAsia="en-CA"/>
          <w14:ligatures w14:val="none"/>
        </w:rPr>
      </w:pPr>
      <w:r>
        <w:rPr>
          <w:rFonts w:ascii="Verdana" w:eastAsia="Times New Roman" w:hAnsi="Verdana" w:cs="Times New Roman"/>
          <w:kern w:val="0"/>
          <w:lang w:eastAsia="en-CA"/>
          <w14:ligatures w14:val="none"/>
        </w:rPr>
        <w:t xml:space="preserve">Guided journals (or journals that include prompts for you) </w:t>
      </w:r>
      <w:r w:rsidR="00002F58" w:rsidRPr="00002F58">
        <w:rPr>
          <w:rFonts w:ascii="Verdana" w:eastAsia="Times New Roman" w:hAnsi="Verdana" w:cs="Times New Roman"/>
          <w:kern w:val="0"/>
          <w:lang w:eastAsia="en-CA"/>
          <w14:ligatures w14:val="none"/>
        </w:rPr>
        <w:t xml:space="preserve">often </w:t>
      </w:r>
      <w:r>
        <w:rPr>
          <w:rFonts w:ascii="Verdana" w:eastAsia="Times New Roman" w:hAnsi="Verdana" w:cs="Times New Roman"/>
          <w:kern w:val="0"/>
          <w:lang w:eastAsia="en-CA"/>
          <w14:ligatures w14:val="none"/>
        </w:rPr>
        <w:t>sometimes</w:t>
      </w:r>
      <w:r w:rsidR="00002F58" w:rsidRPr="00002F58">
        <w:rPr>
          <w:rFonts w:ascii="Verdana" w:eastAsia="Times New Roman" w:hAnsi="Verdana" w:cs="Times New Roman"/>
          <w:kern w:val="0"/>
          <w:lang w:eastAsia="en-CA"/>
          <w14:ligatures w14:val="none"/>
        </w:rPr>
        <w:t xml:space="preserve"> include habit trackers or reminders, helping you journal regularly. </w:t>
      </w:r>
    </w:p>
    <w:p w14:paraId="7AE6B332" w14:textId="163884A1" w:rsidR="00002F58" w:rsidRPr="00002F58" w:rsidRDefault="00002F58" w:rsidP="00002F58">
      <w:pPr>
        <w:spacing w:after="120" w:line="276" w:lineRule="auto"/>
        <w:rPr>
          <w:rFonts w:ascii="Verdana" w:eastAsia="Times New Roman" w:hAnsi="Verdana" w:cs="Times New Roman"/>
          <w:kern w:val="0"/>
          <w:lang w:eastAsia="en-CA"/>
          <w14:ligatures w14:val="none"/>
        </w:rPr>
      </w:pPr>
      <w:r w:rsidRPr="00002F58">
        <w:rPr>
          <w:rFonts w:ascii="Verdana" w:eastAsia="Times New Roman" w:hAnsi="Verdana" w:cs="Times New Roman"/>
          <w:kern w:val="0"/>
          <w:lang w:eastAsia="en-CA"/>
          <w14:ligatures w14:val="none"/>
        </w:rPr>
        <w:lastRenderedPageBreak/>
        <w:t>Many women find a sense of accountability and community in a guided program</w:t>
      </w:r>
      <w:r w:rsidR="00065E41">
        <w:rPr>
          <w:rFonts w:ascii="Verdana" w:eastAsia="Times New Roman" w:hAnsi="Verdana" w:cs="Times New Roman"/>
          <w:kern w:val="0"/>
          <w:lang w:eastAsia="en-CA"/>
          <w14:ligatures w14:val="none"/>
        </w:rPr>
        <w:t xml:space="preserve"> that takes place in community (often called a Journaling Circle)—</w:t>
      </w:r>
      <w:r w:rsidRPr="00002F58">
        <w:rPr>
          <w:rFonts w:ascii="Verdana" w:eastAsia="Times New Roman" w:hAnsi="Verdana" w:cs="Times New Roman"/>
          <w:kern w:val="0"/>
          <w:lang w:eastAsia="en-CA"/>
          <w14:ligatures w14:val="none"/>
        </w:rPr>
        <w:t>knowing others will be writing too can keep motivation high.</w:t>
      </w:r>
    </w:p>
    <w:p w14:paraId="7F758EBB" w14:textId="77777777" w:rsidR="00002F58" w:rsidRPr="00002F58" w:rsidRDefault="00002F58" w:rsidP="00002F58">
      <w:pPr>
        <w:numPr>
          <w:ilvl w:val="0"/>
          <w:numId w:val="1"/>
        </w:numPr>
        <w:spacing w:after="120" w:line="276" w:lineRule="auto"/>
        <w:rPr>
          <w:rFonts w:ascii="Verdana" w:eastAsia="Times New Roman" w:hAnsi="Verdana" w:cs="Times New Roman"/>
          <w:kern w:val="0"/>
          <w:lang w:eastAsia="en-CA"/>
          <w14:ligatures w14:val="none"/>
        </w:rPr>
      </w:pPr>
      <w:r w:rsidRPr="00002F58">
        <w:rPr>
          <w:rFonts w:ascii="Verdana" w:eastAsia="Times New Roman" w:hAnsi="Verdana" w:cs="Times New Roman"/>
          <w:b/>
          <w:bCs/>
          <w:kern w:val="0"/>
          <w:lang w:eastAsia="en-CA"/>
          <w14:ligatures w14:val="none"/>
        </w:rPr>
        <w:t>Structured prompts overcome inertia:</w:t>
      </w:r>
      <w:r w:rsidRPr="00002F58">
        <w:rPr>
          <w:rFonts w:ascii="Verdana" w:eastAsia="Times New Roman" w:hAnsi="Verdana" w:cs="Times New Roman"/>
          <w:kern w:val="0"/>
          <w:lang w:eastAsia="en-CA"/>
          <w14:ligatures w14:val="none"/>
        </w:rPr>
        <w:t xml:space="preserve"> You’re given a clear starting point each time, so there’s no more staring blankly at a page.</w:t>
      </w:r>
    </w:p>
    <w:p w14:paraId="5BF188A7" w14:textId="77777777" w:rsidR="00002F58" w:rsidRPr="00002F58" w:rsidRDefault="00002F58" w:rsidP="00002F58">
      <w:pPr>
        <w:numPr>
          <w:ilvl w:val="0"/>
          <w:numId w:val="1"/>
        </w:numPr>
        <w:spacing w:after="120" w:line="276" w:lineRule="auto"/>
        <w:rPr>
          <w:rFonts w:ascii="Verdana" w:eastAsia="Times New Roman" w:hAnsi="Verdana" w:cs="Times New Roman"/>
          <w:kern w:val="0"/>
          <w:lang w:eastAsia="en-CA"/>
          <w14:ligatures w14:val="none"/>
        </w:rPr>
      </w:pPr>
      <w:r w:rsidRPr="00002F58">
        <w:rPr>
          <w:rFonts w:ascii="Verdana" w:eastAsia="Times New Roman" w:hAnsi="Verdana" w:cs="Times New Roman"/>
          <w:b/>
          <w:bCs/>
          <w:kern w:val="0"/>
          <w:lang w:eastAsia="en-CA"/>
          <w14:ligatures w14:val="none"/>
        </w:rPr>
        <w:t>Deeper insight and growth:</w:t>
      </w:r>
      <w:r w:rsidRPr="00002F58">
        <w:rPr>
          <w:rFonts w:ascii="Verdana" w:eastAsia="Times New Roman" w:hAnsi="Verdana" w:cs="Times New Roman"/>
          <w:kern w:val="0"/>
          <w:lang w:eastAsia="en-CA"/>
          <w14:ligatures w14:val="none"/>
        </w:rPr>
        <w:t xml:space="preserve"> Prompts encourage you to explore emotions, goals, and values you might overlook on your own.</w:t>
      </w:r>
    </w:p>
    <w:p w14:paraId="5C145E16" w14:textId="54A1101B" w:rsidR="00002F58" w:rsidRPr="00002F58" w:rsidRDefault="00002F58" w:rsidP="00002F58">
      <w:pPr>
        <w:numPr>
          <w:ilvl w:val="0"/>
          <w:numId w:val="1"/>
        </w:numPr>
        <w:spacing w:after="120" w:line="276" w:lineRule="auto"/>
        <w:rPr>
          <w:rFonts w:ascii="Verdana" w:eastAsia="Times New Roman" w:hAnsi="Verdana" w:cs="Times New Roman"/>
          <w:kern w:val="0"/>
          <w:lang w:eastAsia="en-CA"/>
          <w14:ligatures w14:val="none"/>
        </w:rPr>
      </w:pPr>
      <w:r w:rsidRPr="00002F58">
        <w:rPr>
          <w:rFonts w:ascii="Verdana" w:eastAsia="Times New Roman" w:hAnsi="Verdana" w:cs="Times New Roman"/>
          <w:b/>
          <w:bCs/>
          <w:kern w:val="0"/>
          <w:lang w:eastAsia="en-CA"/>
          <w14:ligatures w14:val="none"/>
        </w:rPr>
        <w:t>Consistency and support:</w:t>
      </w:r>
      <w:r w:rsidRPr="00002F58">
        <w:rPr>
          <w:rFonts w:ascii="Verdana" w:eastAsia="Times New Roman" w:hAnsi="Verdana" w:cs="Times New Roman"/>
          <w:kern w:val="0"/>
          <w:lang w:eastAsia="en-CA"/>
          <w14:ligatures w14:val="none"/>
        </w:rPr>
        <w:t xml:space="preserve"> Guided programs often include </w:t>
      </w:r>
      <w:r w:rsidR="00065E41">
        <w:rPr>
          <w:rFonts w:ascii="Verdana" w:eastAsia="Times New Roman" w:hAnsi="Verdana" w:cs="Times New Roman"/>
          <w:kern w:val="0"/>
          <w:lang w:eastAsia="en-CA"/>
          <w14:ligatures w14:val="none"/>
        </w:rPr>
        <w:t>rich discussions that validate your thoughts and emotions, and help you understand that you’re not alone in what ever you’re handling. Plus, the friendships that result play a big role in turning</w:t>
      </w:r>
      <w:r w:rsidRPr="00002F58">
        <w:rPr>
          <w:rFonts w:ascii="Verdana" w:eastAsia="Times New Roman" w:hAnsi="Verdana" w:cs="Times New Roman"/>
          <w:kern w:val="0"/>
          <w:lang w:eastAsia="en-CA"/>
          <w14:ligatures w14:val="none"/>
        </w:rPr>
        <w:t xml:space="preserve"> journaling into a habit.</w:t>
      </w:r>
    </w:p>
    <w:p w14:paraId="146A4FA8" w14:textId="77777777" w:rsidR="00002F58" w:rsidRPr="00002F58" w:rsidRDefault="00002F58" w:rsidP="00002F58">
      <w:pPr>
        <w:numPr>
          <w:ilvl w:val="0"/>
          <w:numId w:val="1"/>
        </w:numPr>
        <w:spacing w:after="120" w:line="276" w:lineRule="auto"/>
        <w:rPr>
          <w:rFonts w:ascii="Verdana" w:eastAsia="Times New Roman" w:hAnsi="Verdana" w:cs="Times New Roman"/>
          <w:kern w:val="0"/>
          <w:lang w:eastAsia="en-CA"/>
          <w14:ligatures w14:val="none"/>
        </w:rPr>
      </w:pPr>
      <w:r w:rsidRPr="00002F58">
        <w:rPr>
          <w:rFonts w:ascii="Verdana" w:eastAsia="Times New Roman" w:hAnsi="Verdana" w:cs="Times New Roman"/>
          <w:b/>
          <w:bCs/>
          <w:kern w:val="0"/>
          <w:lang w:eastAsia="en-CA"/>
          <w14:ligatures w14:val="none"/>
        </w:rPr>
        <w:t>Actionable reflection:</w:t>
      </w:r>
      <w:r w:rsidRPr="00002F58">
        <w:rPr>
          <w:rFonts w:ascii="Verdana" w:eastAsia="Times New Roman" w:hAnsi="Verdana" w:cs="Times New Roman"/>
          <w:kern w:val="0"/>
          <w:lang w:eastAsia="en-CA"/>
          <w14:ligatures w14:val="none"/>
        </w:rPr>
        <w:t xml:space="preserve"> Instead of random rambling, you’re led through specific questions that help you spot patterns and plan next steps.</w:t>
      </w:r>
    </w:p>
    <w:p w14:paraId="4D7E9574" w14:textId="3B95327C" w:rsidR="00002F58" w:rsidRPr="00002F58" w:rsidRDefault="00002F58" w:rsidP="00002F58">
      <w:pPr>
        <w:spacing w:after="120" w:line="276" w:lineRule="auto"/>
        <w:rPr>
          <w:rFonts w:ascii="Verdana" w:eastAsia="Times New Roman" w:hAnsi="Verdana" w:cs="Times New Roman"/>
          <w:kern w:val="0"/>
          <w:lang w:eastAsia="en-CA"/>
          <w14:ligatures w14:val="none"/>
        </w:rPr>
      </w:pPr>
      <w:r w:rsidRPr="00002F58">
        <w:rPr>
          <w:rFonts w:ascii="Verdana" w:eastAsia="Times New Roman" w:hAnsi="Verdana" w:cs="Times New Roman"/>
          <w:kern w:val="0"/>
          <w:lang w:eastAsia="en-CA"/>
          <w14:ligatures w14:val="none"/>
        </w:rPr>
        <w:t xml:space="preserve">Together, these features make guided journaling feel like a personal retreat or </w:t>
      </w:r>
      <w:r w:rsidR="00065E41">
        <w:rPr>
          <w:rFonts w:ascii="Verdana" w:eastAsia="Times New Roman" w:hAnsi="Verdana" w:cs="Times New Roman"/>
          <w:kern w:val="0"/>
          <w:lang w:eastAsia="en-CA"/>
          <w14:ligatures w14:val="none"/>
        </w:rPr>
        <w:t>positive mental and emotional health</w:t>
      </w:r>
      <w:r w:rsidRPr="00002F58">
        <w:rPr>
          <w:rFonts w:ascii="Verdana" w:eastAsia="Times New Roman" w:hAnsi="Verdana" w:cs="Times New Roman"/>
          <w:kern w:val="0"/>
          <w:lang w:eastAsia="en-CA"/>
          <w14:ligatures w14:val="none"/>
        </w:rPr>
        <w:t xml:space="preserve"> session – one where you are gently led toward clarity, rather than left alone in confusion.</w:t>
      </w:r>
    </w:p>
    <w:p w14:paraId="0C38708A" w14:textId="51DD2EC8" w:rsidR="00002F58" w:rsidRPr="00002F58" w:rsidRDefault="00002F58" w:rsidP="00065E41">
      <w:pPr>
        <w:spacing w:after="40" w:line="276" w:lineRule="auto"/>
        <w:outlineLvl w:val="1"/>
        <w:rPr>
          <w:rFonts w:ascii="Verdana" w:eastAsia="Times New Roman" w:hAnsi="Verdana" w:cs="Times New Roman"/>
          <w:b/>
          <w:bCs/>
          <w:kern w:val="0"/>
          <w:sz w:val="24"/>
          <w:szCs w:val="24"/>
          <w:lang w:eastAsia="en-CA"/>
          <w14:ligatures w14:val="none"/>
        </w:rPr>
      </w:pPr>
      <w:r w:rsidRPr="00002F58">
        <w:rPr>
          <w:rFonts w:ascii="Verdana" w:eastAsia="Times New Roman" w:hAnsi="Verdana" w:cs="Times New Roman"/>
          <w:b/>
          <w:bCs/>
          <w:kern w:val="0"/>
          <w:sz w:val="24"/>
          <w:szCs w:val="24"/>
          <w:lang w:eastAsia="en-CA"/>
          <w14:ligatures w14:val="none"/>
        </w:rPr>
        <w:t>What Happens in Your Brain</w:t>
      </w:r>
    </w:p>
    <w:p w14:paraId="6C421919" w14:textId="2D5885E0" w:rsidR="00002F58" w:rsidRPr="00002F58" w:rsidRDefault="00065E41" w:rsidP="00002F58">
      <w:pPr>
        <w:spacing w:after="120" w:line="276" w:lineRule="auto"/>
        <w:rPr>
          <w:rFonts w:ascii="Verdana" w:eastAsia="Times New Roman" w:hAnsi="Verdana" w:cs="Times New Roman"/>
          <w:kern w:val="0"/>
          <w:lang w:eastAsia="en-CA"/>
          <w14:ligatures w14:val="none"/>
        </w:rPr>
      </w:pPr>
      <w:r w:rsidRPr="00065E41">
        <w:rPr>
          <w:rFonts w:ascii="Verdana" w:eastAsia="Times New Roman" w:hAnsi="Verdana" w:cs="Times New Roman"/>
          <w:noProof/>
          <w:kern w:val="0"/>
          <w:lang w:eastAsia="en-CA"/>
          <w14:ligatures w14:val="none"/>
        </w:rPr>
        <mc:AlternateContent>
          <mc:Choice Requires="wps">
            <w:drawing>
              <wp:anchor distT="91440" distB="91440" distL="114300" distR="114300" simplePos="0" relativeHeight="251661312" behindDoc="0" locked="0" layoutInCell="1" allowOverlap="1" wp14:anchorId="274D4D03" wp14:editId="6A64E650">
                <wp:simplePos x="0" y="0"/>
                <wp:positionH relativeFrom="margin">
                  <wp:posOffset>2870200</wp:posOffset>
                </wp:positionH>
                <wp:positionV relativeFrom="margin">
                  <wp:posOffset>4365625</wp:posOffset>
                </wp:positionV>
                <wp:extent cx="2743200" cy="1403985"/>
                <wp:effectExtent l="0" t="0" r="0" b="190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3985"/>
                        </a:xfrm>
                        <a:prstGeom prst="rect">
                          <a:avLst/>
                        </a:prstGeom>
                        <a:noFill/>
                        <a:ln w="9525">
                          <a:noFill/>
                          <a:miter lim="800000"/>
                          <a:headEnd/>
                          <a:tailEnd/>
                        </a:ln>
                      </wps:spPr>
                      <wps:txbx>
                        <w:txbxContent>
                          <w:p w14:paraId="69E78FF5" w14:textId="4A884375" w:rsidR="00065E41" w:rsidRPr="00065E41" w:rsidRDefault="00065E41">
                            <w:pPr>
                              <w:pBdr>
                                <w:top w:val="single" w:sz="24" w:space="8" w:color="156082" w:themeColor="accent1"/>
                                <w:bottom w:val="single" w:sz="24" w:space="8" w:color="156082" w:themeColor="accent1"/>
                              </w:pBdr>
                              <w:spacing w:after="0"/>
                              <w:rPr>
                                <w:i/>
                                <w:iCs/>
                                <w:color w:val="156082" w:themeColor="accent1"/>
                                <w:sz w:val="20"/>
                                <w:szCs w:val="20"/>
                              </w:rPr>
                            </w:pPr>
                            <w:r w:rsidRPr="00065E41">
                              <w:rPr>
                                <w:rFonts w:ascii="Verdana" w:eastAsia="Times New Roman" w:hAnsi="Verdana" w:cs="Times New Roman"/>
                                <w:i/>
                                <w:iCs/>
                                <w:kern w:val="0"/>
                                <w:sz w:val="20"/>
                                <w:szCs w:val="20"/>
                                <w:lang w:eastAsia="en-CA"/>
                                <w14:ligatures w14:val="none"/>
                              </w:rPr>
                              <w:t>T</w:t>
                            </w:r>
                            <w:r w:rsidRPr="00002F58">
                              <w:rPr>
                                <w:rFonts w:ascii="Verdana" w:eastAsia="Times New Roman" w:hAnsi="Verdana" w:cs="Times New Roman"/>
                                <w:i/>
                                <w:iCs/>
                                <w:kern w:val="0"/>
                                <w:sz w:val="20"/>
                                <w:szCs w:val="20"/>
                                <w:lang w:eastAsia="en-CA"/>
                                <w14:ligatures w14:val="none"/>
                              </w:rPr>
                              <w:t>urning emotions into words activates the rational part of your brain, helping tame overwhelming feelings. Guided prompts amplify this brain power.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274D4D03" id="_x0000_t202" coordsize="21600,21600" o:spt="202" path="m,l,21600r21600,l21600,xe">
                <v:stroke joinstyle="miter"/>
                <v:path gradientshapeok="t" o:connecttype="rect"/>
              </v:shapetype>
              <v:shape id="Text Box 2" o:spid="_x0000_s1026" type="#_x0000_t202" style="position:absolute;margin-left:226pt;margin-top:343.75pt;width:3in;height:110.55pt;z-index:251661312;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" filled="f" stroked="f">
                <v:textbox style="mso-fit-shape-to-text:t">
                  <w:txbxContent>
                    <w:p w14:paraId="69E78FF5" w14:textId="4A884375" w:rsidR="00065E41" w:rsidRPr="00065E41" w:rsidRDefault="00065E41">
                      <w:pPr>
                        <w:pBdr>
                          <w:top w:val="single" w:sz="24" w:space="8" w:color="156082" w:themeColor="accent1"/>
                          <w:bottom w:val="single" w:sz="24" w:space="8" w:color="156082" w:themeColor="accent1"/>
                        </w:pBdr>
                        <w:spacing w:after="0"/>
                        <w:rPr>
                          <w:i/>
                          <w:iCs/>
                          <w:color w:val="156082" w:themeColor="accent1"/>
                          <w:sz w:val="20"/>
                          <w:szCs w:val="20"/>
                        </w:rPr>
                      </w:pPr>
                      <w:r w:rsidRPr="00065E41">
                        <w:rPr>
                          <w:rFonts w:ascii="Verdana" w:eastAsia="Times New Roman" w:hAnsi="Verdana" w:cs="Times New Roman"/>
                          <w:i/>
                          <w:iCs/>
                          <w:kern w:val="0"/>
                          <w:sz w:val="20"/>
                          <w:szCs w:val="20"/>
                          <w:lang w:eastAsia="en-CA"/>
                          <w14:ligatures w14:val="none"/>
                        </w:rPr>
                        <w:t>T</w:t>
                      </w:r>
                      <w:r w:rsidRPr="00002F58">
                        <w:rPr>
                          <w:rFonts w:ascii="Verdana" w:eastAsia="Times New Roman" w:hAnsi="Verdana" w:cs="Times New Roman"/>
                          <w:i/>
                          <w:iCs/>
                          <w:kern w:val="0"/>
                          <w:sz w:val="20"/>
                          <w:szCs w:val="20"/>
                          <w:lang w:eastAsia="en-CA"/>
                          <w14:ligatures w14:val="none"/>
                        </w:rPr>
                        <w:t>urning emotions into words activates the rational part of your brain, helping tame overwhelming feelings. Guided prompts amplify this brain power.</w:t>
                      </w:r>
                    </w:p>
                  </w:txbxContent>
                </v:textbox>
                <w10:wrap type="square" anchorx="margin" anchory="margin"/>
              </v:shape>
            </w:pict>
          </mc:Fallback>
        </mc:AlternateContent>
      </w:r>
      <w:r w:rsidR="00002F58" w:rsidRPr="00002F58">
        <w:rPr>
          <w:rFonts w:ascii="Verdana" w:eastAsia="Times New Roman" w:hAnsi="Verdana" w:cs="Times New Roman"/>
          <w:kern w:val="0"/>
          <w:lang w:eastAsia="en-CA"/>
          <w14:ligatures w14:val="none"/>
        </w:rPr>
        <w:t>There’s real science behind why guided reflection works so well. When you write down feelings, your brain’s thinking center (prefrontal cortex) lights up and the stress center (amygdala) calms down. In plain terms, turning emotions into words activates the rational part of your brain, helping tame overwhelming feelings. Guided prompts amplify this brain power. By systematically breaking down experiences with questions, you engage multiple brain regions responsible for memory and executive function. This systematic focus helps you integrate new insights.</w:t>
      </w:r>
    </w:p>
    <w:p w14:paraId="454D3497" w14:textId="77777777" w:rsidR="00065E41" w:rsidRDefault="00002F58" w:rsidP="00002F58">
      <w:pPr>
        <w:spacing w:after="120" w:line="276" w:lineRule="auto"/>
        <w:rPr>
          <w:rFonts w:ascii="Verdana" w:eastAsia="Times New Roman" w:hAnsi="Verdana" w:cs="Times New Roman"/>
          <w:kern w:val="0"/>
          <w:lang w:eastAsia="en-CA"/>
          <w14:ligatures w14:val="none"/>
        </w:rPr>
      </w:pPr>
      <w:r w:rsidRPr="00002F58">
        <w:rPr>
          <w:rFonts w:ascii="Verdana" w:eastAsia="Times New Roman" w:hAnsi="Verdana" w:cs="Times New Roman"/>
          <w:kern w:val="0"/>
          <w:lang w:eastAsia="en-CA"/>
          <w14:ligatures w14:val="none"/>
        </w:rPr>
        <w:t xml:space="preserve">One wellness expert explains it simply: </w:t>
      </w:r>
      <w:r w:rsidRPr="00002F58">
        <w:rPr>
          <w:rFonts w:ascii="Verdana" w:eastAsia="Times New Roman" w:hAnsi="Verdana" w:cs="Times New Roman"/>
          <w:i/>
          <w:iCs/>
          <w:kern w:val="0"/>
          <w:lang w:eastAsia="en-CA"/>
          <w14:ligatures w14:val="none"/>
        </w:rPr>
        <w:t>“The simple act of writing can transform a chaotic mind into a well-organized one,”</w:t>
      </w:r>
      <w:r w:rsidRPr="00002F58">
        <w:rPr>
          <w:rFonts w:ascii="Verdana" w:eastAsia="Times New Roman" w:hAnsi="Verdana" w:cs="Times New Roman"/>
          <w:kern w:val="0"/>
          <w:lang w:eastAsia="en-CA"/>
          <w14:ligatures w14:val="none"/>
        </w:rPr>
        <w:t xml:space="preserve"> improving clarity and emotional control. </w:t>
      </w:r>
    </w:p>
    <w:p w14:paraId="3EC9D269" w14:textId="3BE46D98" w:rsidR="00002F58" w:rsidRPr="00002F58" w:rsidRDefault="00002F58" w:rsidP="00002F58">
      <w:pPr>
        <w:spacing w:after="120" w:line="276" w:lineRule="auto"/>
        <w:rPr>
          <w:rFonts w:ascii="Verdana" w:eastAsia="Times New Roman" w:hAnsi="Verdana" w:cs="Times New Roman"/>
          <w:kern w:val="0"/>
          <w:lang w:eastAsia="en-CA"/>
          <w14:ligatures w14:val="none"/>
        </w:rPr>
      </w:pPr>
      <w:r w:rsidRPr="00002F58">
        <w:rPr>
          <w:rFonts w:ascii="Verdana" w:eastAsia="Times New Roman" w:hAnsi="Verdana" w:cs="Times New Roman"/>
          <w:kern w:val="0"/>
          <w:lang w:eastAsia="en-CA"/>
          <w14:ligatures w14:val="none"/>
        </w:rPr>
        <w:t>Indeed, neuroscience shows that expressing yourself on paper helps “boost working memory and cognitive skills by encouraging deep introspection”. In practice, that means every time you journal about a challenge, your brain learns to spot patterns and solutions more quickly. Guided questions speed up this learning by highlighting exactly what to think about. Over time, this strengthens neural pathways for calm, reflective thinking.</w:t>
      </w:r>
    </w:p>
    <w:p w14:paraId="5F99E993" w14:textId="3DE74C90" w:rsidR="00002F58" w:rsidRPr="00002F58" w:rsidRDefault="00002F58" w:rsidP="00002F58">
      <w:pPr>
        <w:spacing w:after="120" w:line="276" w:lineRule="auto"/>
        <w:rPr>
          <w:rFonts w:ascii="Verdana" w:eastAsia="Times New Roman" w:hAnsi="Verdana" w:cs="Times New Roman"/>
          <w:kern w:val="0"/>
          <w:lang w:eastAsia="en-CA"/>
          <w14:ligatures w14:val="none"/>
        </w:rPr>
      </w:pPr>
      <w:r w:rsidRPr="00002F58">
        <w:rPr>
          <w:rFonts w:ascii="Verdana" w:eastAsia="Times New Roman" w:hAnsi="Verdana" w:cs="Times New Roman"/>
          <w:kern w:val="0"/>
          <w:lang w:eastAsia="en-CA"/>
          <w14:ligatures w14:val="none"/>
        </w:rPr>
        <w:lastRenderedPageBreak/>
        <w:t>As an example, imagine feeling anxious about a career decision. Writing about it draws in your prefrontal cortex to analyze the situation. A prompt like</w:t>
      </w:r>
      <w:r w:rsidR="00065E41">
        <w:rPr>
          <w:rFonts w:ascii="Verdana" w:eastAsia="Times New Roman" w:hAnsi="Verdana" w:cs="Times New Roman"/>
          <w:kern w:val="0"/>
          <w:lang w:eastAsia="en-CA"/>
          <w14:ligatures w14:val="none"/>
        </w:rPr>
        <w:t>,</w:t>
      </w:r>
      <w:r w:rsidRPr="00002F58">
        <w:rPr>
          <w:rFonts w:ascii="Verdana" w:eastAsia="Times New Roman" w:hAnsi="Verdana" w:cs="Times New Roman"/>
          <w:kern w:val="0"/>
          <w:lang w:eastAsia="en-CA"/>
          <w14:ligatures w14:val="none"/>
        </w:rPr>
        <w:t xml:space="preserve"> “What strengths have helped you succeed before?” directs that thinking productively. The result is a smoother, calmer response – not just a jumbled fight-or-flight reaction. In short, guided journaling literally rewires stress into clarity.</w:t>
      </w:r>
    </w:p>
    <w:p w14:paraId="2EA287AB" w14:textId="77777777" w:rsidR="00002F58" w:rsidRPr="00002F58" w:rsidRDefault="00002F58" w:rsidP="005B5A9B">
      <w:pPr>
        <w:spacing w:after="40" w:line="276" w:lineRule="auto"/>
        <w:outlineLvl w:val="1"/>
        <w:rPr>
          <w:rFonts w:ascii="Verdana" w:eastAsia="Times New Roman" w:hAnsi="Verdana" w:cs="Times New Roman"/>
          <w:b/>
          <w:bCs/>
          <w:kern w:val="0"/>
          <w:sz w:val="24"/>
          <w:szCs w:val="24"/>
          <w:lang w:eastAsia="en-CA"/>
          <w14:ligatures w14:val="none"/>
        </w:rPr>
      </w:pPr>
      <w:r w:rsidRPr="00002F58">
        <w:rPr>
          <w:rFonts w:ascii="Verdana" w:eastAsia="Times New Roman" w:hAnsi="Verdana" w:cs="Times New Roman"/>
          <w:b/>
          <w:bCs/>
          <w:kern w:val="0"/>
          <w:sz w:val="24"/>
          <w:szCs w:val="24"/>
          <w:lang w:eastAsia="en-CA"/>
          <w14:ligatures w14:val="none"/>
        </w:rPr>
        <w:t>Proven Benefits and Statistics</w:t>
      </w:r>
    </w:p>
    <w:p w14:paraId="04F14492" w14:textId="77777777" w:rsidR="005B5A9B" w:rsidRDefault="00002F58" w:rsidP="00002F58">
      <w:pPr>
        <w:spacing w:after="120" w:line="276" w:lineRule="auto"/>
        <w:rPr>
          <w:rFonts w:ascii="Verdana" w:eastAsia="Times New Roman" w:hAnsi="Verdana" w:cs="Times New Roman"/>
          <w:kern w:val="0"/>
          <w:lang w:eastAsia="en-CA"/>
          <w14:ligatures w14:val="none"/>
        </w:rPr>
      </w:pPr>
      <w:r w:rsidRPr="00002F58">
        <w:rPr>
          <w:rFonts w:ascii="Verdana" w:eastAsia="Times New Roman" w:hAnsi="Verdana" w:cs="Times New Roman"/>
          <w:kern w:val="0"/>
          <w:lang w:eastAsia="en-CA"/>
          <w14:ligatures w14:val="none"/>
        </w:rPr>
        <w:t xml:space="preserve">The real-world benefits of journaling are backed by compelling research. </w:t>
      </w:r>
    </w:p>
    <w:p w14:paraId="23A53718" w14:textId="72215CC7" w:rsidR="00065E41" w:rsidRDefault="00002F58" w:rsidP="00002F58">
      <w:pPr>
        <w:spacing w:after="120" w:line="276" w:lineRule="auto"/>
        <w:rPr>
          <w:rFonts w:ascii="Verdana" w:eastAsia="Times New Roman" w:hAnsi="Verdana" w:cs="Times New Roman"/>
          <w:kern w:val="0"/>
          <w:lang w:eastAsia="en-CA"/>
          <w14:ligatures w14:val="none"/>
        </w:rPr>
      </w:pPr>
      <w:r w:rsidRPr="00002F58">
        <w:rPr>
          <w:rFonts w:ascii="Verdana" w:eastAsia="Times New Roman" w:hAnsi="Verdana" w:cs="Times New Roman"/>
          <w:kern w:val="0"/>
          <w:lang w:eastAsia="en-CA"/>
          <w14:ligatures w14:val="none"/>
        </w:rPr>
        <w:t xml:space="preserve">In one study, adults with high anxiety who kept a 12-week journaling program saw significant drops in their distress and boosts in well-being. Even very short sessions </w:t>
      </w:r>
      <w:proofErr w:type="gramStart"/>
      <w:r w:rsidRPr="00002F58">
        <w:rPr>
          <w:rFonts w:ascii="Verdana" w:eastAsia="Times New Roman" w:hAnsi="Verdana" w:cs="Times New Roman"/>
          <w:kern w:val="0"/>
          <w:lang w:eastAsia="en-CA"/>
          <w14:ligatures w14:val="none"/>
        </w:rPr>
        <w:t>help:</w:t>
      </w:r>
      <w:proofErr w:type="gramEnd"/>
      <w:r w:rsidRPr="00002F58">
        <w:rPr>
          <w:rFonts w:ascii="Verdana" w:eastAsia="Times New Roman" w:hAnsi="Verdana" w:cs="Times New Roman"/>
          <w:kern w:val="0"/>
          <w:lang w:eastAsia="en-CA"/>
          <w14:ligatures w14:val="none"/>
        </w:rPr>
        <w:t xml:space="preserve"> just 15–20 minutes of daily expressive writing can </w:t>
      </w:r>
      <w:r w:rsidRPr="00002F58">
        <w:rPr>
          <w:rFonts w:ascii="Verdana" w:eastAsia="Times New Roman" w:hAnsi="Verdana" w:cs="Times New Roman"/>
          <w:i/>
          <w:iCs/>
          <w:kern w:val="0"/>
          <w:lang w:eastAsia="en-CA"/>
          <w14:ligatures w14:val="none"/>
        </w:rPr>
        <w:t>significantly</w:t>
      </w:r>
      <w:r w:rsidRPr="00002F58">
        <w:rPr>
          <w:rFonts w:ascii="Verdana" w:eastAsia="Times New Roman" w:hAnsi="Verdana" w:cs="Times New Roman"/>
          <w:kern w:val="0"/>
          <w:lang w:eastAsia="en-CA"/>
          <w14:ligatures w14:val="none"/>
        </w:rPr>
        <w:t xml:space="preserve"> reduce anxiety and improve mood. </w:t>
      </w:r>
    </w:p>
    <w:p w14:paraId="2C3B67BD" w14:textId="6D7103A1" w:rsidR="00002F58" w:rsidRPr="00002F58" w:rsidRDefault="00002F58" w:rsidP="00002F58">
      <w:pPr>
        <w:spacing w:after="120" w:line="276" w:lineRule="auto"/>
        <w:rPr>
          <w:rFonts w:ascii="Verdana" w:eastAsia="Times New Roman" w:hAnsi="Verdana" w:cs="Times New Roman"/>
          <w:kern w:val="0"/>
          <w:lang w:eastAsia="en-CA"/>
          <w14:ligatures w14:val="none"/>
        </w:rPr>
      </w:pPr>
      <w:r w:rsidRPr="00002F58">
        <w:rPr>
          <w:rFonts w:ascii="Verdana" w:eastAsia="Times New Roman" w:hAnsi="Verdana" w:cs="Times New Roman"/>
          <w:kern w:val="0"/>
          <w:lang w:eastAsia="en-CA"/>
          <w14:ligatures w14:val="none"/>
        </w:rPr>
        <w:t>For example, people who kept a short daily gratitude journal reported higher happiness and lower stress. Another striking study found that 76% of participants who journaled regularly before a minor medical procedure recovered within 11 days, versus only 42% of those who didn’t write. These results highlight how mental processing affects physical and emotional health.</w:t>
      </w:r>
    </w:p>
    <w:p w14:paraId="7E079579" w14:textId="0F53140D" w:rsidR="00002F58" w:rsidRPr="00002F58" w:rsidRDefault="005B5A9B" w:rsidP="00002F58">
      <w:pPr>
        <w:spacing w:after="120" w:line="276" w:lineRule="auto"/>
        <w:rPr>
          <w:rFonts w:ascii="Verdana" w:eastAsia="Times New Roman" w:hAnsi="Verdana" w:cs="Times New Roman"/>
          <w:kern w:val="0"/>
          <w:lang w:eastAsia="en-CA"/>
          <w14:ligatures w14:val="none"/>
        </w:rPr>
      </w:pPr>
      <w:r w:rsidRPr="005B5A9B">
        <w:rPr>
          <w:rFonts w:ascii="Verdana" w:eastAsia="Times New Roman" w:hAnsi="Verdana" w:cs="Times New Roman"/>
          <w:noProof/>
          <w:kern w:val="0"/>
          <w:lang w:eastAsia="en-CA"/>
          <w14:ligatures w14:val="none"/>
        </w:rPr>
        <mc:AlternateContent>
          <mc:Choice Requires="wps">
            <w:drawing>
              <wp:anchor distT="91440" distB="91440" distL="114300" distR="114300" simplePos="0" relativeHeight="251663360" behindDoc="0" locked="0" layoutInCell="1" allowOverlap="1" wp14:anchorId="0134DFCA" wp14:editId="12DAAF0F">
                <wp:simplePos x="0" y="0"/>
                <wp:positionH relativeFrom="margin">
                  <wp:align>left</wp:align>
                </wp:positionH>
                <wp:positionV relativeFrom="margin">
                  <wp:align>center</wp:align>
                </wp:positionV>
                <wp:extent cx="3474720" cy="1403985"/>
                <wp:effectExtent l="0" t="0" r="0" b="0"/>
                <wp:wrapSquare wrapText="bothSides"/>
                <wp:docPr id="1690540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461B4B30" w14:textId="0C230C03" w:rsidR="005B5A9B" w:rsidRPr="005B5A9B" w:rsidRDefault="005B5A9B">
                            <w:pPr>
                              <w:pBdr>
                                <w:top w:val="single" w:sz="24" w:space="8" w:color="156082" w:themeColor="accent1"/>
                                <w:bottom w:val="single" w:sz="24" w:space="8" w:color="156082" w:themeColor="accent1"/>
                              </w:pBdr>
                              <w:spacing w:after="0"/>
                              <w:rPr>
                                <w:i/>
                                <w:iCs/>
                                <w:color w:val="156082" w:themeColor="accent1"/>
                                <w:sz w:val="20"/>
                                <w:szCs w:val="20"/>
                              </w:rPr>
                            </w:pPr>
                            <w:r w:rsidRPr="00002F58">
                              <w:rPr>
                                <w:rFonts w:ascii="Verdana" w:eastAsia="Times New Roman" w:hAnsi="Verdana" w:cs="Times New Roman"/>
                                <w:i/>
                                <w:iCs/>
                                <w:kern w:val="0"/>
                                <w:sz w:val="20"/>
                                <w:szCs w:val="20"/>
                                <w:lang w:eastAsia="en-CA"/>
                                <w14:ligatures w14:val="none"/>
                              </w:rPr>
                              <w:t>Guided journaling offers a low-cost, evidence-based way to manage that stress at home. Studies summarize the benefits succinctly: journaling can “reduce symptoms of anxiety and depression,” “lower stress levels,” and even “boost immune function”.</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0134DFCA" id="_x0000_s1027" type="#_x0000_t202" style="position:absolute;margin-left:0;margin-top:0;width:273.6pt;height:110.55pt;z-index:251663360;visibility:visible;mso-wrap-style:square;mso-width-percent:585;mso-height-percent:200;mso-wrap-distance-left:9pt;mso-wrap-distance-top:7.2pt;mso-wrap-distance-right:9pt;mso-wrap-distance-bottom:7.2pt;mso-position-horizontal:left;mso-position-horizontal-relative:margin;mso-position-vertical:center;mso-position-vertical-relative:margin;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" filled="f" stroked="f">
                <v:textbox style="mso-fit-shape-to-text:t">
                  <w:txbxContent>
                    <w:p w14:paraId="461B4B30" w14:textId="0C230C03" w:rsidR="005B5A9B" w:rsidRPr="005B5A9B" w:rsidRDefault="005B5A9B">
                      <w:pPr>
                        <w:pBdr>
                          <w:top w:val="single" w:sz="24" w:space="8" w:color="156082" w:themeColor="accent1"/>
                          <w:bottom w:val="single" w:sz="24" w:space="8" w:color="156082" w:themeColor="accent1"/>
                        </w:pBdr>
                        <w:spacing w:after="0"/>
                        <w:rPr>
                          <w:i/>
                          <w:iCs/>
                          <w:color w:val="156082" w:themeColor="accent1"/>
                          <w:sz w:val="20"/>
                          <w:szCs w:val="20"/>
                        </w:rPr>
                      </w:pPr>
                      <w:r w:rsidRPr="00002F58">
                        <w:rPr>
                          <w:rFonts w:ascii="Verdana" w:eastAsia="Times New Roman" w:hAnsi="Verdana" w:cs="Times New Roman"/>
                          <w:i/>
                          <w:iCs/>
                          <w:kern w:val="0"/>
                          <w:sz w:val="20"/>
                          <w:szCs w:val="20"/>
                          <w:lang w:eastAsia="en-CA"/>
                          <w14:ligatures w14:val="none"/>
                        </w:rPr>
                        <w:t>Guided journaling offers a low-cost, evidence-based way to manage that stress at home. Studies summarize the benefits succinctly: journaling can “reduce symptoms of anxiety and depression,” “lower stress levels,” and even “boost immune function”.</w:t>
                      </w:r>
                    </w:p>
                  </w:txbxContent>
                </v:textbox>
                <w10:wrap type="square" anchorx="margin" anchory="margin"/>
              </v:shape>
            </w:pict>
          </mc:Fallback>
        </mc:AlternateContent>
      </w:r>
      <w:r w:rsidR="00002F58" w:rsidRPr="00002F58">
        <w:rPr>
          <w:rFonts w:ascii="Verdana" w:eastAsia="Times New Roman" w:hAnsi="Verdana" w:cs="Times New Roman"/>
          <w:kern w:val="0"/>
          <w:lang w:eastAsia="en-CA"/>
          <w14:ligatures w14:val="none"/>
        </w:rPr>
        <w:t>In the bigger picture, stress is a common challenge: 2024 surveys show 53% of adults say stress has the biggest impact on their mental health, and 43% feel more anxious than the year before. Yet only about a quarter (24%) of people even talked with a mental health professional in the past year. Guided journaling offers a low-cost, evidence-based way to manage that stress at home. Studies summarize the benefits succinctly: journaling can “reduce symptoms of anxiety and depression,” “lower stress levels,” and even “boost immune function”.</w:t>
      </w:r>
    </w:p>
    <w:p w14:paraId="03FE3EAB" w14:textId="77777777" w:rsidR="00002F58" w:rsidRPr="00002F58" w:rsidRDefault="00002F58" w:rsidP="00002F58">
      <w:pPr>
        <w:spacing w:after="120" w:line="276" w:lineRule="auto"/>
        <w:rPr>
          <w:rFonts w:ascii="Verdana" w:eastAsia="Times New Roman" w:hAnsi="Verdana" w:cs="Times New Roman"/>
          <w:kern w:val="0"/>
          <w:lang w:eastAsia="en-CA"/>
          <w14:ligatures w14:val="none"/>
        </w:rPr>
      </w:pPr>
      <w:r w:rsidRPr="00002F58">
        <w:rPr>
          <w:rFonts w:ascii="Verdana" w:eastAsia="Times New Roman" w:hAnsi="Verdana" w:cs="Times New Roman"/>
          <w:kern w:val="0"/>
          <w:lang w:eastAsia="en-CA"/>
          <w14:ligatures w14:val="none"/>
        </w:rPr>
        <w:t>This all adds up to real improvements. Women who stick with guided journaling often report sleeping better, feeling more resilient, and handling daily stressors with more ease. It’s not surprising – you’re giving your mind a safe place to untangle worries and reinforce positive perspectives. Over time, that builds confidence and productivity, whether at work or home. Think of guided journaling as mental exercise: just as you train your body with a workout plan, journaling trains your brain to stay calm and focused amid life’s challenges.</w:t>
      </w:r>
    </w:p>
    <w:p w14:paraId="4BB6D567" w14:textId="77777777" w:rsidR="00002F58" w:rsidRPr="00002F58" w:rsidRDefault="00002F58" w:rsidP="009C5A27">
      <w:pPr>
        <w:spacing w:after="60" w:line="276" w:lineRule="auto"/>
        <w:outlineLvl w:val="1"/>
        <w:rPr>
          <w:rFonts w:ascii="Verdana" w:eastAsia="Times New Roman" w:hAnsi="Verdana" w:cs="Times New Roman"/>
          <w:b/>
          <w:bCs/>
          <w:kern w:val="0"/>
          <w:sz w:val="24"/>
          <w:szCs w:val="24"/>
          <w:lang w:eastAsia="en-CA"/>
          <w14:ligatures w14:val="none"/>
        </w:rPr>
      </w:pPr>
      <w:r w:rsidRPr="00002F58">
        <w:rPr>
          <w:rFonts w:ascii="Verdana" w:eastAsia="Times New Roman" w:hAnsi="Verdana" w:cs="Times New Roman"/>
          <w:b/>
          <w:bCs/>
          <w:kern w:val="0"/>
          <w:sz w:val="24"/>
          <w:szCs w:val="24"/>
          <w:lang w:eastAsia="en-CA"/>
          <w14:ligatures w14:val="none"/>
        </w:rPr>
        <w:t>Stories from Real Women</w:t>
      </w:r>
    </w:p>
    <w:p w14:paraId="40259B7F" w14:textId="241F89C9" w:rsidR="00002F58" w:rsidRPr="00002F58" w:rsidRDefault="00002F58" w:rsidP="00002F58">
      <w:pPr>
        <w:spacing w:after="120" w:line="276" w:lineRule="auto"/>
        <w:rPr>
          <w:rFonts w:ascii="Verdana" w:eastAsia="Times New Roman" w:hAnsi="Verdana" w:cs="Times New Roman"/>
          <w:kern w:val="0"/>
          <w:lang w:eastAsia="en-CA"/>
          <w14:ligatures w14:val="none"/>
        </w:rPr>
      </w:pPr>
      <w:r w:rsidRPr="00002F58">
        <w:rPr>
          <w:rFonts w:ascii="Verdana" w:eastAsia="Times New Roman" w:hAnsi="Verdana" w:cs="Times New Roman"/>
          <w:i/>
          <w:iCs/>
          <w:kern w:val="0"/>
          <w:lang w:eastAsia="en-CA"/>
          <w14:ligatures w14:val="none"/>
        </w:rPr>
        <w:t xml:space="preserve">“I used to feel overwhelmed by anxiety when my daughter went off to college. Guided journaling </w:t>
      </w:r>
      <w:r w:rsidR="009C5A27" w:rsidRPr="009C5A27">
        <w:rPr>
          <w:rFonts w:ascii="Verdana" w:eastAsia="Times New Roman" w:hAnsi="Verdana" w:cs="Times New Roman"/>
          <w:i/>
          <w:iCs/>
          <w:kern w:val="0"/>
          <w:lang w:eastAsia="en-CA"/>
          <w14:ligatures w14:val="none"/>
        </w:rPr>
        <w:t xml:space="preserve">with Jill’s </w:t>
      </w:r>
      <w:r w:rsidRPr="00002F58">
        <w:rPr>
          <w:rFonts w:ascii="Verdana" w:eastAsia="Times New Roman" w:hAnsi="Verdana" w:cs="Times New Roman"/>
          <w:i/>
          <w:iCs/>
          <w:kern w:val="0"/>
          <w:lang w:eastAsia="en-CA"/>
          <w14:ligatures w14:val="none"/>
        </w:rPr>
        <w:t>prompts</w:t>
      </w:r>
      <w:r w:rsidR="009C5A27" w:rsidRPr="009C5A27">
        <w:rPr>
          <w:rFonts w:ascii="Verdana" w:eastAsia="Times New Roman" w:hAnsi="Verdana" w:cs="Times New Roman"/>
          <w:i/>
          <w:iCs/>
          <w:kern w:val="0"/>
          <w:lang w:eastAsia="en-CA"/>
          <w14:ligatures w14:val="none"/>
        </w:rPr>
        <w:t xml:space="preserve"> during Morningtides has</w:t>
      </w:r>
      <w:r w:rsidRPr="00002F58">
        <w:rPr>
          <w:rFonts w:ascii="Verdana" w:eastAsia="Times New Roman" w:hAnsi="Verdana" w:cs="Times New Roman"/>
          <w:i/>
          <w:iCs/>
          <w:kern w:val="0"/>
          <w:lang w:eastAsia="en-CA"/>
          <w14:ligatures w14:val="none"/>
        </w:rPr>
        <w:t xml:space="preserve"> helped me frame </w:t>
      </w:r>
      <w:r w:rsidRPr="00002F58">
        <w:rPr>
          <w:rFonts w:ascii="Verdana" w:eastAsia="Times New Roman" w:hAnsi="Verdana" w:cs="Times New Roman"/>
          <w:i/>
          <w:iCs/>
          <w:kern w:val="0"/>
          <w:lang w:eastAsia="en-CA"/>
          <w14:ligatures w14:val="none"/>
        </w:rPr>
        <w:lastRenderedPageBreak/>
        <w:t>those fears into goals and gratitude. Now I start morning</w:t>
      </w:r>
      <w:r w:rsidR="009C5A27" w:rsidRPr="009C5A27">
        <w:rPr>
          <w:rFonts w:ascii="Verdana" w:eastAsia="Times New Roman" w:hAnsi="Verdana" w:cs="Times New Roman"/>
          <w:i/>
          <w:iCs/>
          <w:kern w:val="0"/>
          <w:lang w:eastAsia="en-CA"/>
          <w14:ligatures w14:val="none"/>
        </w:rPr>
        <w:t>s</w:t>
      </w:r>
      <w:r w:rsidRPr="00002F58">
        <w:rPr>
          <w:rFonts w:ascii="Verdana" w:eastAsia="Times New Roman" w:hAnsi="Verdana" w:cs="Times New Roman"/>
          <w:i/>
          <w:iCs/>
          <w:kern w:val="0"/>
          <w:lang w:eastAsia="en-CA"/>
          <w14:ligatures w14:val="none"/>
        </w:rPr>
        <w:t xml:space="preserve"> reflecting on what I’m grateful for and what I can achieve that day. It feels like having a gentle coach by my side.”</w:t>
      </w:r>
      <w:r w:rsidR="005B5A9B">
        <w:rPr>
          <w:rFonts w:ascii="Verdana" w:eastAsia="Times New Roman" w:hAnsi="Verdana" w:cs="Times New Roman"/>
          <w:i/>
          <w:iCs/>
          <w:kern w:val="0"/>
          <w:lang w:eastAsia="en-CA"/>
          <w14:ligatures w14:val="none"/>
        </w:rPr>
        <w:t xml:space="preserve"> </w:t>
      </w:r>
      <w:r w:rsidRPr="00002F58">
        <w:rPr>
          <w:rFonts w:ascii="Verdana" w:eastAsia="Times New Roman" w:hAnsi="Verdana" w:cs="Times New Roman"/>
          <w:kern w:val="0"/>
          <w:lang w:eastAsia="en-CA"/>
          <w14:ligatures w14:val="none"/>
        </w:rPr>
        <w:t>– Maria, 52, Small Business Owner</w:t>
      </w:r>
    </w:p>
    <w:p w14:paraId="7DCB311F" w14:textId="101CA8D5" w:rsidR="00002F58" w:rsidRPr="00002F58" w:rsidRDefault="00002F58" w:rsidP="00002F58">
      <w:pPr>
        <w:spacing w:after="120" w:line="276" w:lineRule="auto"/>
        <w:rPr>
          <w:rFonts w:ascii="Verdana" w:eastAsia="Times New Roman" w:hAnsi="Verdana" w:cs="Times New Roman"/>
          <w:kern w:val="0"/>
          <w:lang w:eastAsia="en-CA"/>
          <w14:ligatures w14:val="none"/>
        </w:rPr>
      </w:pPr>
      <w:r w:rsidRPr="00002F58">
        <w:rPr>
          <w:rFonts w:ascii="Verdana" w:eastAsia="Times New Roman" w:hAnsi="Verdana" w:cs="Times New Roman"/>
          <w:i/>
          <w:iCs/>
          <w:kern w:val="0"/>
          <w:lang w:eastAsia="en-CA"/>
          <w14:ligatures w14:val="none"/>
        </w:rPr>
        <w:t>“After menopause hit me with mood swings and sleepless nights, a free journal felt useless. A friend suggested a guided women’s journal</w:t>
      </w:r>
      <w:r w:rsidRPr="009C5A27">
        <w:rPr>
          <w:rFonts w:ascii="Verdana" w:eastAsia="Times New Roman" w:hAnsi="Verdana" w:cs="Times New Roman"/>
          <w:i/>
          <w:iCs/>
          <w:kern w:val="0"/>
          <w:lang w:eastAsia="en-CA"/>
          <w14:ligatures w14:val="none"/>
        </w:rPr>
        <w:t xml:space="preserve"> group (Holistic Journaling’s Morningtides)</w:t>
      </w:r>
      <w:r w:rsidRPr="00002F58">
        <w:rPr>
          <w:rFonts w:ascii="Verdana" w:eastAsia="Times New Roman" w:hAnsi="Verdana" w:cs="Times New Roman"/>
          <w:i/>
          <w:iCs/>
          <w:kern w:val="0"/>
          <w:lang w:eastAsia="en-CA"/>
          <w14:ligatures w14:val="none"/>
        </w:rPr>
        <w:t xml:space="preserve">, and it changed everything. </w:t>
      </w:r>
      <w:r w:rsidRPr="009C5A27">
        <w:rPr>
          <w:rFonts w:ascii="Verdana" w:eastAsia="Times New Roman" w:hAnsi="Verdana" w:cs="Times New Roman"/>
          <w:i/>
          <w:iCs/>
          <w:kern w:val="0"/>
          <w:lang w:eastAsia="en-CA"/>
          <w14:ligatures w14:val="none"/>
        </w:rPr>
        <w:t>Jill offered</w:t>
      </w:r>
      <w:r w:rsidRPr="00002F58">
        <w:rPr>
          <w:rFonts w:ascii="Verdana" w:eastAsia="Times New Roman" w:hAnsi="Verdana" w:cs="Times New Roman"/>
          <w:i/>
          <w:iCs/>
          <w:kern w:val="0"/>
          <w:lang w:eastAsia="en-CA"/>
          <w14:ligatures w14:val="none"/>
        </w:rPr>
        <w:t xml:space="preserve"> questions that made me really think about my needs and strengths. By writing twice a week with </w:t>
      </w:r>
      <w:r w:rsidRPr="009C5A27">
        <w:rPr>
          <w:rFonts w:ascii="Verdana" w:eastAsia="Times New Roman" w:hAnsi="Verdana" w:cs="Times New Roman"/>
          <w:i/>
          <w:iCs/>
          <w:kern w:val="0"/>
          <w:lang w:eastAsia="en-CA"/>
          <w14:ligatures w14:val="none"/>
        </w:rPr>
        <w:t>her</w:t>
      </w:r>
      <w:r w:rsidRPr="00002F58">
        <w:rPr>
          <w:rFonts w:ascii="Verdana" w:eastAsia="Times New Roman" w:hAnsi="Verdana" w:cs="Times New Roman"/>
          <w:i/>
          <w:iCs/>
          <w:kern w:val="0"/>
          <w:lang w:eastAsia="en-CA"/>
          <w14:ligatures w14:val="none"/>
        </w:rPr>
        <w:t xml:space="preserve"> prompts, I </w:t>
      </w:r>
      <w:proofErr w:type="gramStart"/>
      <w:r w:rsidRPr="009C5A27">
        <w:rPr>
          <w:rFonts w:ascii="Verdana" w:eastAsia="Times New Roman" w:hAnsi="Verdana" w:cs="Times New Roman"/>
          <w:i/>
          <w:iCs/>
          <w:kern w:val="0"/>
          <w:lang w:eastAsia="en-CA"/>
          <w14:ligatures w14:val="none"/>
        </w:rPr>
        <w:t>began to</w:t>
      </w:r>
      <w:r w:rsidRPr="00002F58">
        <w:rPr>
          <w:rFonts w:ascii="Verdana" w:eastAsia="Times New Roman" w:hAnsi="Verdana" w:cs="Times New Roman"/>
          <w:i/>
          <w:iCs/>
          <w:kern w:val="0"/>
          <w:lang w:eastAsia="en-CA"/>
          <w14:ligatures w14:val="none"/>
        </w:rPr>
        <w:t xml:space="preserve"> notice</w:t>
      </w:r>
      <w:proofErr w:type="gramEnd"/>
      <w:r w:rsidRPr="00002F58">
        <w:rPr>
          <w:rFonts w:ascii="Verdana" w:eastAsia="Times New Roman" w:hAnsi="Verdana" w:cs="Times New Roman"/>
          <w:i/>
          <w:iCs/>
          <w:kern w:val="0"/>
          <w:lang w:eastAsia="en-CA"/>
          <w14:ligatures w14:val="none"/>
        </w:rPr>
        <w:t xml:space="preserve"> I was sleeping better and handling mood changes more gently.”</w:t>
      </w:r>
      <w:r w:rsidRPr="00002F58">
        <w:rPr>
          <w:rFonts w:ascii="Verdana" w:eastAsia="Times New Roman" w:hAnsi="Verdana" w:cs="Times New Roman"/>
          <w:kern w:val="0"/>
          <w:lang w:eastAsia="en-CA"/>
          <w14:ligatures w14:val="none"/>
        </w:rPr>
        <w:br/>
        <w:t>– Aisha, 49, Teacher</w:t>
      </w:r>
    </w:p>
    <w:p w14:paraId="7728783B" w14:textId="3E20A051" w:rsidR="00002F58" w:rsidRPr="00002F58" w:rsidRDefault="00002F58" w:rsidP="00002F58">
      <w:pPr>
        <w:spacing w:after="120" w:line="276" w:lineRule="auto"/>
        <w:rPr>
          <w:rFonts w:ascii="Verdana" w:eastAsia="Times New Roman" w:hAnsi="Verdana" w:cs="Times New Roman"/>
          <w:kern w:val="0"/>
          <w:lang w:eastAsia="en-CA"/>
          <w14:ligatures w14:val="none"/>
        </w:rPr>
      </w:pPr>
      <w:r w:rsidRPr="00002F58">
        <w:rPr>
          <w:rFonts w:ascii="Verdana" w:eastAsia="Times New Roman" w:hAnsi="Verdana" w:cs="Times New Roman"/>
          <w:i/>
          <w:iCs/>
          <w:kern w:val="0"/>
          <w:lang w:eastAsia="en-CA"/>
          <w14:ligatures w14:val="none"/>
        </w:rPr>
        <w:t xml:space="preserve">“Life felt chaotic when I moved to a new country. I was lonely and anxious, but my journaling group </w:t>
      </w:r>
      <w:r w:rsidRPr="009C5A27">
        <w:rPr>
          <w:rFonts w:ascii="Verdana" w:eastAsia="Times New Roman" w:hAnsi="Verdana" w:cs="Times New Roman"/>
          <w:i/>
          <w:iCs/>
          <w:kern w:val="0"/>
          <w:lang w:eastAsia="en-CA"/>
          <w14:ligatures w14:val="none"/>
        </w:rPr>
        <w:t>(</w:t>
      </w:r>
      <w:r w:rsidRPr="009C5A27">
        <w:rPr>
          <w:rFonts w:ascii="Verdana" w:eastAsia="Times New Roman" w:hAnsi="Verdana" w:cs="Times New Roman"/>
          <w:kern w:val="0"/>
          <w:lang w:eastAsia="en-CA"/>
          <w14:ligatures w14:val="none"/>
        </w:rPr>
        <w:t>Morningtides</w:t>
      </w:r>
      <w:r w:rsidRPr="009C5A27">
        <w:rPr>
          <w:rFonts w:ascii="Verdana" w:eastAsia="Times New Roman" w:hAnsi="Verdana" w:cs="Times New Roman"/>
          <w:i/>
          <w:iCs/>
          <w:kern w:val="0"/>
          <w:lang w:eastAsia="en-CA"/>
          <w14:ligatures w14:val="none"/>
        </w:rPr>
        <w:t xml:space="preserve">) </w:t>
      </w:r>
      <w:r w:rsidRPr="00002F58">
        <w:rPr>
          <w:rFonts w:ascii="Verdana" w:eastAsia="Times New Roman" w:hAnsi="Verdana" w:cs="Times New Roman"/>
          <w:i/>
          <w:iCs/>
          <w:kern w:val="0"/>
          <w:lang w:eastAsia="en-CA"/>
          <w14:ligatures w14:val="none"/>
        </w:rPr>
        <w:t>gave me prompts about building community and coping with change. Seeing my words on the page helped me process culture shock and plan small steps forward. It was like holding a mirror to my own resilience.”</w:t>
      </w:r>
      <w:r w:rsidRPr="00002F58">
        <w:rPr>
          <w:rFonts w:ascii="Verdana" w:eastAsia="Times New Roman" w:hAnsi="Verdana" w:cs="Times New Roman"/>
          <w:kern w:val="0"/>
          <w:lang w:eastAsia="en-CA"/>
          <w14:ligatures w14:val="none"/>
        </w:rPr>
        <w:br/>
        <w:t>– Luisa, 46, Engineer</w:t>
      </w:r>
    </w:p>
    <w:p w14:paraId="669966F1" w14:textId="538A25EF" w:rsidR="00002F58" w:rsidRPr="00002F58" w:rsidRDefault="00002F58" w:rsidP="00002F58">
      <w:pPr>
        <w:spacing w:after="120" w:line="276" w:lineRule="auto"/>
        <w:rPr>
          <w:rFonts w:ascii="Verdana" w:eastAsia="Times New Roman" w:hAnsi="Verdana" w:cs="Times New Roman"/>
          <w:kern w:val="0"/>
          <w:lang w:eastAsia="en-CA"/>
          <w14:ligatures w14:val="none"/>
        </w:rPr>
      </w:pPr>
      <w:r w:rsidRPr="00002F58">
        <w:rPr>
          <w:rFonts w:ascii="Verdana" w:eastAsia="Times New Roman" w:hAnsi="Verdana" w:cs="Times New Roman"/>
          <w:kern w:val="0"/>
          <w:lang w:eastAsia="en-CA"/>
          <w14:ligatures w14:val="none"/>
        </w:rPr>
        <w:t xml:space="preserve">Each of these women found that the </w:t>
      </w:r>
      <w:r w:rsidRPr="00002F58">
        <w:rPr>
          <w:rFonts w:ascii="Verdana" w:eastAsia="Times New Roman" w:hAnsi="Verdana" w:cs="Times New Roman"/>
          <w:i/>
          <w:iCs/>
          <w:kern w:val="0"/>
          <w:lang w:eastAsia="en-CA"/>
          <w14:ligatures w14:val="none"/>
        </w:rPr>
        <w:t>guided</w:t>
      </w:r>
      <w:r w:rsidRPr="00002F58">
        <w:rPr>
          <w:rFonts w:ascii="Verdana" w:eastAsia="Times New Roman" w:hAnsi="Verdana" w:cs="Times New Roman"/>
          <w:kern w:val="0"/>
          <w:lang w:eastAsia="en-CA"/>
          <w14:ligatures w14:val="none"/>
        </w:rPr>
        <w:t xml:space="preserve"> aspect of journaling</w:t>
      </w:r>
      <w:r w:rsidR="005B5A9B">
        <w:rPr>
          <w:rFonts w:ascii="Verdana" w:eastAsia="Times New Roman" w:hAnsi="Verdana" w:cs="Times New Roman"/>
          <w:kern w:val="0"/>
          <w:lang w:eastAsia="en-CA"/>
          <w14:ligatures w14:val="none"/>
        </w:rPr>
        <w:t xml:space="preserve"> in community</w:t>
      </w:r>
      <w:r w:rsidRPr="00002F58">
        <w:rPr>
          <w:rFonts w:ascii="Verdana" w:eastAsia="Times New Roman" w:hAnsi="Verdana" w:cs="Times New Roman"/>
          <w:kern w:val="0"/>
          <w:lang w:eastAsia="en-CA"/>
          <w14:ligatures w14:val="none"/>
        </w:rPr>
        <w:t xml:space="preserve"> made the difference. The prompts and community support turned writing into a tool for healing and growth, rather than a chore.</w:t>
      </w:r>
    </w:p>
    <w:p w14:paraId="260F20F7" w14:textId="77777777" w:rsidR="00002F58" w:rsidRPr="00002F58" w:rsidRDefault="00002F58" w:rsidP="005B5A9B">
      <w:pPr>
        <w:spacing w:after="40" w:line="276" w:lineRule="auto"/>
        <w:outlineLvl w:val="1"/>
        <w:rPr>
          <w:rFonts w:ascii="Verdana" w:eastAsia="Times New Roman" w:hAnsi="Verdana" w:cs="Times New Roman"/>
          <w:b/>
          <w:bCs/>
          <w:kern w:val="0"/>
          <w:sz w:val="24"/>
          <w:szCs w:val="24"/>
          <w:lang w:eastAsia="en-CA"/>
          <w14:ligatures w14:val="none"/>
        </w:rPr>
      </w:pPr>
      <w:r w:rsidRPr="00002F58">
        <w:rPr>
          <w:rFonts w:ascii="Verdana" w:eastAsia="Times New Roman" w:hAnsi="Verdana" w:cs="Times New Roman"/>
          <w:b/>
          <w:bCs/>
          <w:kern w:val="0"/>
          <w:sz w:val="24"/>
          <w:szCs w:val="24"/>
          <w:lang w:eastAsia="en-CA"/>
          <w14:ligatures w14:val="none"/>
        </w:rPr>
        <w:t>Conclusion and Next Steps</w:t>
      </w:r>
    </w:p>
    <w:p w14:paraId="050646BC" w14:textId="77777777" w:rsidR="005B5A9B" w:rsidRDefault="00002F58" w:rsidP="00002F58">
      <w:pPr>
        <w:spacing w:after="120" w:line="276" w:lineRule="auto"/>
        <w:rPr>
          <w:rFonts w:ascii="Verdana" w:eastAsia="Times New Roman" w:hAnsi="Verdana" w:cs="Times New Roman"/>
          <w:kern w:val="0"/>
          <w:lang w:eastAsia="en-CA"/>
          <w14:ligatures w14:val="none"/>
        </w:rPr>
      </w:pPr>
      <w:r w:rsidRPr="00002F58">
        <w:rPr>
          <w:rFonts w:ascii="Verdana" w:eastAsia="Times New Roman" w:hAnsi="Verdana" w:cs="Times New Roman"/>
          <w:kern w:val="0"/>
          <w:lang w:eastAsia="en-CA"/>
          <w14:ligatures w14:val="none"/>
        </w:rPr>
        <w:t xml:space="preserve">Guided journaling offers a proven pathway out of the overwhelm many women feel when going it alone. With its gentle prompts and structure, it takes the guesswork out of journaling and leads your mind toward insight and calm. </w:t>
      </w:r>
    </w:p>
    <w:p w14:paraId="2D706F69" w14:textId="5DD665A5" w:rsidR="00002F58" w:rsidRPr="00002F58" w:rsidRDefault="00002F58" w:rsidP="00002F58">
      <w:pPr>
        <w:spacing w:after="120" w:line="276" w:lineRule="auto"/>
        <w:rPr>
          <w:rFonts w:ascii="Verdana" w:eastAsia="Times New Roman" w:hAnsi="Verdana" w:cs="Times New Roman"/>
          <w:kern w:val="0"/>
          <w:lang w:eastAsia="en-CA"/>
          <w14:ligatures w14:val="none"/>
        </w:rPr>
      </w:pPr>
      <w:r w:rsidRPr="00002F58">
        <w:rPr>
          <w:rFonts w:ascii="Verdana" w:eastAsia="Times New Roman" w:hAnsi="Verdana" w:cs="Times New Roman"/>
          <w:kern w:val="0"/>
          <w:lang w:eastAsia="en-CA"/>
          <w14:ligatures w14:val="none"/>
        </w:rPr>
        <w:t>The science is clear: guided writing engages your brain’s best problem-solving areas while taming stress centers. It also delivers concrete benefits – reduced anxiety, better emotional balance, and even improved physical well-being.</w:t>
      </w:r>
    </w:p>
    <w:p w14:paraId="4D6ED427" w14:textId="77777777" w:rsidR="00002F58" w:rsidRPr="00002F58" w:rsidRDefault="00002F58" w:rsidP="00002F58">
      <w:pPr>
        <w:spacing w:after="120" w:line="276" w:lineRule="auto"/>
        <w:rPr>
          <w:rFonts w:ascii="Verdana" w:eastAsia="Times New Roman" w:hAnsi="Verdana" w:cs="Times New Roman"/>
          <w:kern w:val="0"/>
          <w:lang w:eastAsia="en-CA"/>
          <w14:ligatures w14:val="none"/>
        </w:rPr>
      </w:pPr>
      <w:r w:rsidRPr="00002F58">
        <w:rPr>
          <w:rFonts w:ascii="Verdana" w:eastAsia="Times New Roman" w:hAnsi="Verdana" w:cs="Times New Roman"/>
          <w:kern w:val="0"/>
          <w:lang w:eastAsia="en-CA"/>
          <w14:ligatures w14:val="none"/>
        </w:rPr>
        <w:t>If you’ve struggled to keep a journal, consider giving guided journaling a try. Start with just 10–15 minutes a few times a week answering a prompt. Notice how each entry gives you a bit more perspective or relief. Over time, you’ll likely find yourself looking forward to these writing sessions.</w:t>
      </w:r>
    </w:p>
    <w:p w14:paraId="2FCDC12C" w14:textId="2F225EEB" w:rsidR="00002F58" w:rsidRPr="00002F58" w:rsidRDefault="00002F58" w:rsidP="00002F58">
      <w:pPr>
        <w:spacing w:after="120" w:line="276" w:lineRule="auto"/>
        <w:rPr>
          <w:rFonts w:ascii="Verdana" w:eastAsia="Times New Roman" w:hAnsi="Verdana" w:cs="Times New Roman"/>
          <w:kern w:val="0"/>
          <w:lang w:eastAsia="en-CA"/>
          <w14:ligatures w14:val="none"/>
        </w:rPr>
      </w:pPr>
      <w:r w:rsidRPr="00002F58">
        <w:rPr>
          <w:rFonts w:ascii="Verdana" w:eastAsia="Times New Roman" w:hAnsi="Verdana" w:cs="Times New Roman"/>
          <w:kern w:val="0"/>
          <w:lang w:eastAsia="en-CA"/>
          <w14:ligatures w14:val="none"/>
        </w:rPr>
        <w:t xml:space="preserve">For extra support, we invite you to explore </w:t>
      </w:r>
      <w:r w:rsidR="006C5828">
        <w:rPr>
          <w:rFonts w:ascii="Verdana" w:eastAsia="Times New Roman" w:hAnsi="Verdana" w:cs="Times New Roman"/>
          <w:kern w:val="0"/>
          <w:lang w:eastAsia="en-CA"/>
          <w14:ligatures w14:val="none"/>
        </w:rPr>
        <w:t>my</w:t>
      </w:r>
      <w:r w:rsidRPr="00002F58">
        <w:rPr>
          <w:rFonts w:ascii="Verdana" w:eastAsia="Times New Roman" w:hAnsi="Verdana" w:cs="Times New Roman"/>
          <w:kern w:val="0"/>
          <w:lang w:eastAsia="en-CA"/>
          <w14:ligatures w14:val="none"/>
        </w:rPr>
        <w:t xml:space="preserve"> guided journaling programs and women’s journaling community</w:t>
      </w:r>
      <w:r w:rsidR="006C5828">
        <w:rPr>
          <w:rFonts w:ascii="Verdana" w:eastAsia="Times New Roman" w:hAnsi="Verdana" w:cs="Times New Roman"/>
          <w:kern w:val="0"/>
          <w:lang w:eastAsia="en-CA"/>
          <w14:ligatures w14:val="none"/>
        </w:rPr>
        <w:t xml:space="preserve"> at Holistic Journaling</w:t>
      </w:r>
      <w:r w:rsidRPr="00002F58">
        <w:rPr>
          <w:rFonts w:ascii="Verdana" w:eastAsia="Times New Roman" w:hAnsi="Verdana" w:cs="Times New Roman"/>
          <w:kern w:val="0"/>
          <w:lang w:eastAsia="en-CA"/>
          <w14:ligatures w14:val="none"/>
        </w:rPr>
        <w:t xml:space="preserve">. </w:t>
      </w:r>
      <w:r w:rsidR="006C5828">
        <w:rPr>
          <w:rFonts w:ascii="Verdana" w:eastAsia="Times New Roman" w:hAnsi="Verdana" w:cs="Times New Roman"/>
          <w:kern w:val="0"/>
          <w:lang w:eastAsia="en-CA"/>
          <w14:ligatures w14:val="none"/>
        </w:rPr>
        <w:t>My</w:t>
      </w:r>
      <w:r w:rsidRPr="00002F58">
        <w:rPr>
          <w:rFonts w:ascii="Verdana" w:eastAsia="Times New Roman" w:hAnsi="Verdana" w:cs="Times New Roman"/>
          <w:kern w:val="0"/>
          <w:lang w:eastAsia="en-CA"/>
          <w14:ligatures w14:val="none"/>
        </w:rPr>
        <w:t xml:space="preserve"> resources are designed for women in midlife from all walks of life. Whether you’re a seasoned writer or a complete beginner, our community will help you make journaling a joyful habit.</w:t>
      </w:r>
    </w:p>
    <w:p w14:paraId="03788922" w14:textId="77777777" w:rsidR="00002F58" w:rsidRPr="00002F58" w:rsidRDefault="00002F58" w:rsidP="005B5A9B">
      <w:pPr>
        <w:spacing w:after="360" w:line="276" w:lineRule="auto"/>
        <w:rPr>
          <w:rFonts w:ascii="Verdana" w:eastAsia="Times New Roman" w:hAnsi="Verdana" w:cs="Times New Roman"/>
          <w:kern w:val="0"/>
          <w:lang w:eastAsia="en-CA"/>
          <w14:ligatures w14:val="none"/>
        </w:rPr>
      </w:pPr>
      <w:r w:rsidRPr="00002F58">
        <w:rPr>
          <w:rFonts w:ascii="Verdana" w:eastAsia="Times New Roman" w:hAnsi="Verdana" w:cs="Times New Roman"/>
          <w:kern w:val="0"/>
          <w:lang w:eastAsia="en-CA"/>
          <w14:ligatures w14:val="none"/>
        </w:rPr>
        <w:t>Remember: you don’t have to navigate this alone. Every great journey starts with a single step (or a single sentence). Let guided journaling be that step toward greater clarity and well-being.</w:t>
      </w:r>
    </w:p>
    <w:p w14:paraId="1CAD3B41" w14:textId="77777777" w:rsidR="006C5828" w:rsidRDefault="006C5828" w:rsidP="005B5A9B">
      <w:pPr>
        <w:spacing w:after="80" w:line="276" w:lineRule="auto"/>
        <w:rPr>
          <w:rFonts w:ascii="Verdana" w:hAnsi="Verdana"/>
          <w:b/>
          <w:bCs/>
          <w:sz w:val="20"/>
          <w:szCs w:val="20"/>
        </w:rPr>
      </w:pPr>
    </w:p>
    <w:p w14:paraId="3841597B" w14:textId="77777777" w:rsidR="006C5828" w:rsidRDefault="006C5828" w:rsidP="005B5A9B">
      <w:pPr>
        <w:spacing w:after="80" w:line="276" w:lineRule="auto"/>
        <w:rPr>
          <w:rFonts w:ascii="Verdana" w:hAnsi="Verdana"/>
          <w:b/>
          <w:bCs/>
          <w:sz w:val="20"/>
          <w:szCs w:val="20"/>
        </w:rPr>
      </w:pPr>
    </w:p>
    <w:p w14:paraId="77FE6E72" w14:textId="3CC6F8BE" w:rsidR="005B5A9B" w:rsidRPr="005B5A9B" w:rsidRDefault="005B5A9B" w:rsidP="005B5A9B">
      <w:pPr>
        <w:spacing w:after="80" w:line="276" w:lineRule="auto"/>
        <w:rPr>
          <w:rFonts w:ascii="Verdana" w:hAnsi="Verdana"/>
          <w:b/>
          <w:bCs/>
          <w:sz w:val="20"/>
          <w:szCs w:val="20"/>
        </w:rPr>
      </w:pPr>
      <w:r w:rsidRPr="005B5A9B">
        <w:rPr>
          <w:rFonts w:ascii="Verdana" w:hAnsi="Verdana"/>
          <w:b/>
          <w:bCs/>
          <w:sz w:val="20"/>
          <w:szCs w:val="20"/>
        </w:rPr>
        <w:lastRenderedPageBreak/>
        <w:t>References</w:t>
      </w:r>
    </w:p>
    <w:p w14:paraId="76E014AE" w14:textId="77777777" w:rsidR="005B5A9B" w:rsidRPr="005B5A9B" w:rsidRDefault="005B5A9B" w:rsidP="005B5A9B">
      <w:pPr>
        <w:spacing w:after="80" w:line="276" w:lineRule="auto"/>
        <w:rPr>
          <w:rFonts w:ascii="Verdana" w:hAnsi="Verdana"/>
          <w:sz w:val="20"/>
          <w:szCs w:val="20"/>
        </w:rPr>
      </w:pPr>
      <w:r w:rsidRPr="005B5A9B">
        <w:rPr>
          <w:rFonts w:ascii="Verdana" w:hAnsi="Verdana"/>
          <w:sz w:val="20"/>
          <w:szCs w:val="20"/>
        </w:rPr>
        <w:t xml:space="preserve">Baikie, K. A., &amp; Wilhelm, K. (2005). </w:t>
      </w:r>
      <w:r w:rsidRPr="005B5A9B">
        <w:rPr>
          <w:rFonts w:ascii="Verdana" w:hAnsi="Verdana"/>
          <w:i/>
          <w:iCs/>
          <w:sz w:val="20"/>
          <w:szCs w:val="20"/>
        </w:rPr>
        <w:t>Emotional and physical health benefits of expressive writing</w:t>
      </w:r>
      <w:r w:rsidRPr="005B5A9B">
        <w:rPr>
          <w:rFonts w:ascii="Verdana" w:hAnsi="Verdana"/>
          <w:sz w:val="20"/>
          <w:szCs w:val="20"/>
        </w:rPr>
        <w:t>. Advances in Psychiatric Treatment, 11(5), 338–346. Cambridge University Press. https://doi.org/10.1192/apt.11.5.338</w:t>
      </w:r>
    </w:p>
    <w:p w14:paraId="0D864E6D" w14:textId="77777777" w:rsidR="005B5A9B" w:rsidRPr="005B5A9B" w:rsidRDefault="005B5A9B" w:rsidP="005B5A9B">
      <w:pPr>
        <w:spacing w:after="80" w:line="276" w:lineRule="auto"/>
        <w:rPr>
          <w:rFonts w:ascii="Verdana" w:hAnsi="Verdana"/>
          <w:sz w:val="20"/>
          <w:szCs w:val="20"/>
        </w:rPr>
      </w:pPr>
      <w:r w:rsidRPr="005B5A9B">
        <w:rPr>
          <w:rFonts w:ascii="Verdana" w:hAnsi="Verdana"/>
          <w:sz w:val="20"/>
          <w:szCs w:val="20"/>
        </w:rPr>
        <w:t xml:space="preserve">Burton, N. (2018, April 2). </w:t>
      </w:r>
      <w:r w:rsidRPr="005B5A9B">
        <w:rPr>
          <w:rFonts w:ascii="Verdana" w:hAnsi="Verdana"/>
          <w:i/>
          <w:iCs/>
          <w:sz w:val="20"/>
          <w:szCs w:val="20"/>
        </w:rPr>
        <w:t>The health benefits of journaling</w:t>
      </w:r>
      <w:r w:rsidRPr="005B5A9B">
        <w:rPr>
          <w:rFonts w:ascii="Verdana" w:hAnsi="Verdana"/>
          <w:sz w:val="20"/>
          <w:szCs w:val="20"/>
        </w:rPr>
        <w:t>. Psychology Today. https://www.psychologytoday.com/us/blog/hide-and-seek/201804/the-health-benefits-journaling</w:t>
      </w:r>
    </w:p>
    <w:p w14:paraId="747B5EC5" w14:textId="77777777" w:rsidR="005B5A9B" w:rsidRPr="005B5A9B" w:rsidRDefault="005B5A9B" w:rsidP="005B5A9B">
      <w:pPr>
        <w:spacing w:after="80" w:line="276" w:lineRule="auto"/>
        <w:rPr>
          <w:rFonts w:ascii="Verdana" w:hAnsi="Verdana"/>
          <w:sz w:val="20"/>
          <w:szCs w:val="20"/>
        </w:rPr>
      </w:pPr>
      <w:r w:rsidRPr="005B5A9B">
        <w:rPr>
          <w:rFonts w:ascii="Verdana" w:hAnsi="Verdana"/>
          <w:sz w:val="20"/>
          <w:szCs w:val="20"/>
        </w:rPr>
        <w:t xml:space="preserve">Journaling for Mental Health. (2021). </w:t>
      </w:r>
      <w:r w:rsidRPr="005B5A9B">
        <w:rPr>
          <w:rFonts w:ascii="Verdana" w:hAnsi="Verdana"/>
          <w:i/>
          <w:iCs/>
          <w:sz w:val="20"/>
          <w:szCs w:val="20"/>
        </w:rPr>
        <w:t>WebMD</w:t>
      </w:r>
      <w:r w:rsidRPr="005B5A9B">
        <w:rPr>
          <w:rFonts w:ascii="Verdana" w:hAnsi="Verdana"/>
          <w:sz w:val="20"/>
          <w:szCs w:val="20"/>
        </w:rPr>
        <w:t>. https://www.webmd.com/mental-health/mental-health-benefits-of-journaling</w:t>
      </w:r>
    </w:p>
    <w:p w14:paraId="3BEFAE18" w14:textId="77777777" w:rsidR="005B5A9B" w:rsidRPr="005B5A9B" w:rsidRDefault="005B5A9B" w:rsidP="005B5A9B">
      <w:pPr>
        <w:spacing w:after="80" w:line="276" w:lineRule="auto"/>
        <w:rPr>
          <w:rFonts w:ascii="Verdana" w:hAnsi="Verdana"/>
          <w:sz w:val="20"/>
          <w:szCs w:val="20"/>
        </w:rPr>
      </w:pPr>
      <w:r w:rsidRPr="005B5A9B">
        <w:rPr>
          <w:rFonts w:ascii="Verdana" w:hAnsi="Verdana"/>
          <w:sz w:val="20"/>
          <w:szCs w:val="20"/>
        </w:rPr>
        <w:t xml:space="preserve">Pennebaker, J. W., &amp; Chung, C. K. (2011). </w:t>
      </w:r>
      <w:r w:rsidRPr="005B5A9B">
        <w:rPr>
          <w:rFonts w:ascii="Verdana" w:hAnsi="Verdana"/>
          <w:i/>
          <w:iCs/>
          <w:sz w:val="20"/>
          <w:szCs w:val="20"/>
        </w:rPr>
        <w:t>Expressive writing: Connections to physical and mental health</w:t>
      </w:r>
      <w:r w:rsidRPr="005B5A9B">
        <w:rPr>
          <w:rFonts w:ascii="Verdana" w:hAnsi="Verdana"/>
          <w:sz w:val="20"/>
          <w:szCs w:val="20"/>
        </w:rPr>
        <w:t>. In H. S. Friedman (Ed.), The Oxford Handbook of Health Psychology (pp. 417–437). Oxford University Press.</w:t>
      </w:r>
    </w:p>
    <w:p w14:paraId="74F69260" w14:textId="77777777" w:rsidR="005B5A9B" w:rsidRPr="005B5A9B" w:rsidRDefault="005B5A9B" w:rsidP="005B5A9B">
      <w:pPr>
        <w:spacing w:after="80" w:line="276" w:lineRule="auto"/>
        <w:rPr>
          <w:rFonts w:ascii="Verdana" w:hAnsi="Verdana"/>
          <w:sz w:val="20"/>
          <w:szCs w:val="20"/>
        </w:rPr>
      </w:pPr>
      <w:r w:rsidRPr="005B5A9B">
        <w:rPr>
          <w:rFonts w:ascii="Verdana" w:hAnsi="Verdana"/>
          <w:sz w:val="20"/>
          <w:szCs w:val="20"/>
        </w:rPr>
        <w:t xml:space="preserve">The Power of Journaling for Managing Stress and Anxiety. (2023). </w:t>
      </w:r>
      <w:r w:rsidRPr="005B5A9B">
        <w:rPr>
          <w:rFonts w:ascii="Verdana" w:hAnsi="Verdana"/>
          <w:i/>
          <w:iCs/>
          <w:sz w:val="20"/>
          <w:szCs w:val="20"/>
        </w:rPr>
        <w:t>The Supportive Care Center</w:t>
      </w:r>
      <w:r w:rsidRPr="005B5A9B">
        <w:rPr>
          <w:rFonts w:ascii="Verdana" w:hAnsi="Verdana"/>
          <w:sz w:val="20"/>
          <w:szCs w:val="20"/>
        </w:rPr>
        <w:t>. https://www.thesupportivecare.com/blog/the-power-of-journaling-for-managing-stress-and-anxiety</w:t>
      </w:r>
    </w:p>
    <w:p w14:paraId="325A6DE7" w14:textId="77777777" w:rsidR="005B5A9B" w:rsidRPr="005B5A9B" w:rsidRDefault="005B5A9B" w:rsidP="005B5A9B">
      <w:pPr>
        <w:spacing w:after="360" w:line="276" w:lineRule="auto"/>
        <w:rPr>
          <w:rFonts w:ascii="Verdana" w:hAnsi="Verdana"/>
          <w:sz w:val="20"/>
          <w:szCs w:val="20"/>
        </w:rPr>
      </w:pPr>
      <w:r w:rsidRPr="005B5A9B">
        <w:rPr>
          <w:rFonts w:ascii="Verdana" w:hAnsi="Verdana"/>
          <w:sz w:val="20"/>
          <w:szCs w:val="20"/>
        </w:rPr>
        <w:t xml:space="preserve">University of Utah Extension. (n.d.). </w:t>
      </w:r>
      <w:r w:rsidRPr="005B5A9B">
        <w:rPr>
          <w:rFonts w:ascii="Verdana" w:hAnsi="Verdana"/>
          <w:i/>
          <w:iCs/>
          <w:sz w:val="20"/>
          <w:szCs w:val="20"/>
        </w:rPr>
        <w:t>Processing tough emotions using expressive writing</w:t>
      </w:r>
      <w:r w:rsidRPr="005B5A9B">
        <w:rPr>
          <w:rFonts w:ascii="Verdana" w:hAnsi="Verdana"/>
          <w:sz w:val="20"/>
          <w:szCs w:val="20"/>
        </w:rPr>
        <w:t>. https://extension.usu.edu/relationships/faq/processing-tough-emotions-using-expressive-writing</w:t>
      </w:r>
    </w:p>
    <w:p w14:paraId="076AE0AB" w14:textId="577B60AD" w:rsidR="00002F58" w:rsidRPr="009C5A27" w:rsidRDefault="00002F58" w:rsidP="00002F58">
      <w:pPr>
        <w:spacing w:after="80" w:line="276" w:lineRule="auto"/>
        <w:rPr>
          <w:rFonts w:ascii="Verdana" w:hAnsi="Verdana"/>
          <w:b/>
          <w:bCs/>
        </w:rPr>
      </w:pPr>
      <w:r w:rsidRPr="009C5A27">
        <w:rPr>
          <w:rFonts w:ascii="Verdana" w:hAnsi="Verdana"/>
          <w:b/>
          <w:bCs/>
          <w:noProof/>
        </w:rPr>
        <w:drawing>
          <wp:anchor distT="0" distB="0" distL="114300" distR="114300" simplePos="0" relativeHeight="251659264" behindDoc="0" locked="0" layoutInCell="1" allowOverlap="1" wp14:anchorId="7163A116" wp14:editId="3CB695BF">
            <wp:simplePos x="0" y="0"/>
            <wp:positionH relativeFrom="column">
              <wp:posOffset>0</wp:posOffset>
            </wp:positionH>
            <wp:positionV relativeFrom="paragraph">
              <wp:posOffset>-1905</wp:posOffset>
            </wp:positionV>
            <wp:extent cx="1609725" cy="1308100"/>
            <wp:effectExtent l="0" t="0" r="9525" b="6350"/>
            <wp:wrapSquare wrapText="bothSides"/>
            <wp:docPr id="1072545771" name="Picture 3" descr="A person in a black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545771" name="Picture 3" descr="A person in a black shir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725" cy="1308100"/>
                    </a:xfrm>
                    <a:prstGeom prst="rect">
                      <a:avLst/>
                    </a:prstGeom>
                  </pic:spPr>
                </pic:pic>
              </a:graphicData>
            </a:graphic>
            <wp14:sizeRelH relativeFrom="page">
              <wp14:pctWidth>0</wp14:pctWidth>
            </wp14:sizeRelH>
            <wp14:sizeRelV relativeFrom="page">
              <wp14:pctHeight>0</wp14:pctHeight>
            </wp14:sizeRelV>
          </wp:anchor>
        </w:drawing>
      </w:r>
      <w:r w:rsidRPr="009C5A27">
        <w:rPr>
          <w:rFonts w:ascii="Verdana" w:hAnsi="Verdana"/>
          <w:b/>
          <w:bCs/>
        </w:rPr>
        <w:t>WRITER BIO: Jill Grumbache</w:t>
      </w:r>
      <w:r w:rsidR="005B5A9B">
        <w:rPr>
          <w:rFonts w:ascii="Verdana" w:hAnsi="Verdana"/>
          <w:b/>
          <w:bCs/>
        </w:rPr>
        <w:t>, CJF-JTTS</w:t>
      </w:r>
    </w:p>
    <w:p w14:paraId="1C26D07A" w14:textId="77777777" w:rsidR="00002F58" w:rsidRPr="00002F58" w:rsidRDefault="00002F58" w:rsidP="00002F58">
      <w:pPr>
        <w:spacing w:after="80" w:line="276" w:lineRule="auto"/>
        <w:rPr>
          <w:rFonts w:ascii="Verdana" w:hAnsi="Verdana"/>
        </w:rPr>
      </w:pPr>
      <w:r w:rsidRPr="00002F58">
        <w:rPr>
          <w:rFonts w:ascii="Verdana" w:hAnsi="Verdana"/>
        </w:rPr>
        <w:t>A lifelong journaler and communicator at heart, Jill founded Holistic Journaling in 2012 to share with other women the transformative, healing magic of the written word.</w:t>
      </w:r>
    </w:p>
    <w:p w14:paraId="0321E6FB" w14:textId="1E8377BC" w:rsidR="00002F58" w:rsidRPr="00002F58" w:rsidRDefault="00002F58" w:rsidP="00002F58">
      <w:pPr>
        <w:spacing w:after="80" w:line="276" w:lineRule="auto"/>
        <w:rPr>
          <w:rFonts w:ascii="Verdana" w:hAnsi="Verdana"/>
        </w:rPr>
      </w:pPr>
      <w:r w:rsidRPr="00002F58">
        <w:rPr>
          <w:rFonts w:ascii="Verdana" w:hAnsi="Verdana"/>
        </w:rPr>
        <w:t xml:space="preserve">Her </w:t>
      </w:r>
      <w:r w:rsidRPr="009C5A27">
        <w:rPr>
          <w:rFonts w:ascii="Verdana" w:hAnsi="Verdana"/>
        </w:rPr>
        <w:t xml:space="preserve">career </w:t>
      </w:r>
      <w:r w:rsidRPr="00002F58">
        <w:rPr>
          <w:rFonts w:ascii="Verdana" w:hAnsi="Verdana"/>
        </w:rPr>
        <w:t>path has woven through the worlds of communications, entertainment, art, and health — guiding her to study under therapeutic journaling pioneer Kathleen Adams. Soon afterward, Jill birthed her own business and now beloved journaling courses, including Hallelujah! Letting Go! and Radical Inner Harmony.</w:t>
      </w:r>
      <w:r w:rsidRPr="009C5A27">
        <w:rPr>
          <w:rFonts w:ascii="Verdana" w:hAnsi="Verdana"/>
        </w:rPr>
        <w:t xml:space="preserve"> She is a Beneficial Journaling Instructor, Certified Journaling Facilitator, Certified Emotional Intelligence Coach, and award-winning writer.</w:t>
      </w:r>
    </w:p>
    <w:p w14:paraId="413A3D91" w14:textId="7A7F1B0E" w:rsidR="00002F58" w:rsidRDefault="00002F58" w:rsidP="00002F58">
      <w:pPr>
        <w:spacing w:after="80" w:line="276" w:lineRule="auto"/>
        <w:rPr>
          <w:rFonts w:ascii="Verdana" w:hAnsi="Verdana"/>
        </w:rPr>
      </w:pPr>
      <w:r w:rsidRPr="00002F58">
        <w:rPr>
          <w:rFonts w:ascii="Arial" w:hAnsi="Arial" w:cs="Arial"/>
        </w:rPr>
        <w:t>​</w:t>
      </w:r>
      <w:r w:rsidRPr="00002F58">
        <w:rPr>
          <w:rFonts w:ascii="Verdana" w:hAnsi="Verdana"/>
        </w:rPr>
        <w:t>Jill guides women through courses, programs, workshops - each held in the magic of community. Her focus is always on helping women nurture clarity through learning and self-discovery, and, ultimately, to embrace self-love.</w:t>
      </w:r>
    </w:p>
    <w:p w14:paraId="0A124C86" w14:textId="77777777" w:rsidR="005B5A9B" w:rsidRDefault="005B5A9B" w:rsidP="00002F58">
      <w:pPr>
        <w:spacing w:after="80" w:line="276" w:lineRule="auto"/>
        <w:rPr>
          <w:rFonts w:ascii="Verdana" w:hAnsi="Verdana"/>
        </w:rPr>
      </w:pPr>
    </w:p>
    <w:p w14:paraId="74A6275C" w14:textId="77777777" w:rsidR="005B5A9B" w:rsidRPr="009C5A27" w:rsidRDefault="005B5A9B" w:rsidP="00002F58">
      <w:pPr>
        <w:spacing w:after="80" w:line="276" w:lineRule="auto"/>
        <w:rPr>
          <w:rFonts w:ascii="Verdana" w:hAnsi="Verdana"/>
        </w:rPr>
      </w:pPr>
    </w:p>
    <w:sectPr w:rsidR="005B5A9B" w:rsidRPr="009C5A27">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2A384" w14:textId="77777777" w:rsidR="00002F58" w:rsidRDefault="00002F58" w:rsidP="00002F58">
      <w:pPr>
        <w:spacing w:after="0" w:line="240" w:lineRule="auto"/>
      </w:pPr>
      <w:r>
        <w:separator/>
      </w:r>
    </w:p>
  </w:endnote>
  <w:endnote w:type="continuationSeparator" w:id="0">
    <w:p w14:paraId="37A6839F" w14:textId="77777777" w:rsidR="00002F58" w:rsidRDefault="00002F58" w:rsidP="00002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6E193" w14:textId="5395E95B" w:rsidR="00002F58" w:rsidRDefault="00002F58" w:rsidP="00002F58">
    <w:pPr>
      <w:pStyle w:val="Footer"/>
      <w:jc w:val="center"/>
    </w:pPr>
    <w:r>
      <w:t xml:space="preserve">Holistic Journaling Ink | </w:t>
    </w:r>
    <w:hyperlink r:id="rId1" w:history="1">
      <w:r w:rsidRPr="00E879C6">
        <w:rPr>
          <w:rStyle w:val="Hyperlink"/>
        </w:rPr>
        <w:t>www.holisticjournalingink.com</w:t>
      </w:r>
    </w:hyperlink>
    <w:r>
      <w:t xml:space="preserve"> | jill@holisticjournaling.ca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D7C88" w14:textId="77777777" w:rsidR="00002F58" w:rsidRDefault="00002F58" w:rsidP="00002F58">
      <w:pPr>
        <w:spacing w:after="0" w:line="240" w:lineRule="auto"/>
      </w:pPr>
      <w:r>
        <w:separator/>
      </w:r>
    </w:p>
  </w:footnote>
  <w:footnote w:type="continuationSeparator" w:id="0">
    <w:p w14:paraId="0FBFA690" w14:textId="77777777" w:rsidR="00002F58" w:rsidRDefault="00002F58" w:rsidP="00002F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26FFC"/>
    <w:multiLevelType w:val="multilevel"/>
    <w:tmpl w:val="C918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566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58"/>
    <w:rsid w:val="00002F58"/>
    <w:rsid w:val="00024F68"/>
    <w:rsid w:val="00065E41"/>
    <w:rsid w:val="005B5A9B"/>
    <w:rsid w:val="006C5828"/>
    <w:rsid w:val="0080034A"/>
    <w:rsid w:val="0080550B"/>
    <w:rsid w:val="008A1BD5"/>
    <w:rsid w:val="009C5A27"/>
    <w:rsid w:val="00C96B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42FEA"/>
  <w15:chartTrackingRefBased/>
  <w15:docId w15:val="{599F07F3-A5C5-4BA2-9CEE-8D106AD4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F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F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F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F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F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F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F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F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F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F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F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F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F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F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F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F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F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F58"/>
    <w:rPr>
      <w:rFonts w:eastAsiaTheme="majorEastAsia" w:cstheme="majorBidi"/>
      <w:color w:val="272727" w:themeColor="text1" w:themeTint="D8"/>
    </w:rPr>
  </w:style>
  <w:style w:type="paragraph" w:styleId="Title">
    <w:name w:val="Title"/>
    <w:basedOn w:val="Normal"/>
    <w:next w:val="Normal"/>
    <w:link w:val="TitleChar"/>
    <w:uiPriority w:val="10"/>
    <w:qFormat/>
    <w:rsid w:val="00002F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F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F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F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F58"/>
    <w:pPr>
      <w:spacing w:before="160"/>
      <w:jc w:val="center"/>
    </w:pPr>
    <w:rPr>
      <w:i/>
      <w:iCs/>
      <w:color w:val="404040" w:themeColor="text1" w:themeTint="BF"/>
    </w:rPr>
  </w:style>
  <w:style w:type="character" w:customStyle="1" w:styleId="QuoteChar">
    <w:name w:val="Quote Char"/>
    <w:basedOn w:val="DefaultParagraphFont"/>
    <w:link w:val="Quote"/>
    <w:uiPriority w:val="29"/>
    <w:rsid w:val="00002F58"/>
    <w:rPr>
      <w:i/>
      <w:iCs/>
      <w:color w:val="404040" w:themeColor="text1" w:themeTint="BF"/>
    </w:rPr>
  </w:style>
  <w:style w:type="paragraph" w:styleId="ListParagraph">
    <w:name w:val="List Paragraph"/>
    <w:basedOn w:val="Normal"/>
    <w:uiPriority w:val="34"/>
    <w:qFormat/>
    <w:rsid w:val="00002F58"/>
    <w:pPr>
      <w:ind w:left="720"/>
      <w:contextualSpacing/>
    </w:pPr>
  </w:style>
  <w:style w:type="character" w:styleId="IntenseEmphasis">
    <w:name w:val="Intense Emphasis"/>
    <w:basedOn w:val="DefaultParagraphFont"/>
    <w:uiPriority w:val="21"/>
    <w:qFormat/>
    <w:rsid w:val="00002F58"/>
    <w:rPr>
      <w:i/>
      <w:iCs/>
      <w:color w:val="0F4761" w:themeColor="accent1" w:themeShade="BF"/>
    </w:rPr>
  </w:style>
  <w:style w:type="paragraph" w:styleId="IntenseQuote">
    <w:name w:val="Intense Quote"/>
    <w:basedOn w:val="Normal"/>
    <w:next w:val="Normal"/>
    <w:link w:val="IntenseQuoteChar"/>
    <w:uiPriority w:val="30"/>
    <w:qFormat/>
    <w:rsid w:val="00002F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F58"/>
    <w:rPr>
      <w:i/>
      <w:iCs/>
      <w:color w:val="0F4761" w:themeColor="accent1" w:themeShade="BF"/>
    </w:rPr>
  </w:style>
  <w:style w:type="character" w:styleId="IntenseReference">
    <w:name w:val="Intense Reference"/>
    <w:basedOn w:val="DefaultParagraphFont"/>
    <w:uiPriority w:val="32"/>
    <w:qFormat/>
    <w:rsid w:val="00002F58"/>
    <w:rPr>
      <w:b/>
      <w:bCs/>
      <w:smallCaps/>
      <w:color w:val="0F4761" w:themeColor="accent1" w:themeShade="BF"/>
      <w:spacing w:val="5"/>
    </w:rPr>
  </w:style>
  <w:style w:type="paragraph" w:styleId="Header">
    <w:name w:val="header"/>
    <w:basedOn w:val="Normal"/>
    <w:link w:val="HeaderChar"/>
    <w:uiPriority w:val="99"/>
    <w:unhideWhenUsed/>
    <w:rsid w:val="00002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F58"/>
  </w:style>
  <w:style w:type="paragraph" w:styleId="Footer">
    <w:name w:val="footer"/>
    <w:basedOn w:val="Normal"/>
    <w:link w:val="FooterChar"/>
    <w:uiPriority w:val="99"/>
    <w:unhideWhenUsed/>
    <w:rsid w:val="00002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F58"/>
  </w:style>
  <w:style w:type="character" w:styleId="Hyperlink">
    <w:name w:val="Hyperlink"/>
    <w:basedOn w:val="DefaultParagraphFont"/>
    <w:uiPriority w:val="99"/>
    <w:unhideWhenUsed/>
    <w:rsid w:val="00002F58"/>
    <w:rPr>
      <w:color w:val="467886" w:themeColor="hyperlink"/>
      <w:u w:val="single"/>
    </w:rPr>
  </w:style>
  <w:style w:type="character" w:styleId="UnresolvedMention">
    <w:name w:val="Unresolved Mention"/>
    <w:basedOn w:val="DefaultParagraphFont"/>
    <w:uiPriority w:val="99"/>
    <w:semiHidden/>
    <w:unhideWhenUsed/>
    <w:rsid w:val="00002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330751">
      <w:bodyDiv w:val="1"/>
      <w:marLeft w:val="0"/>
      <w:marRight w:val="0"/>
      <w:marTop w:val="0"/>
      <w:marBottom w:val="0"/>
      <w:divBdr>
        <w:top w:val="none" w:sz="0" w:space="0" w:color="auto"/>
        <w:left w:val="none" w:sz="0" w:space="0" w:color="auto"/>
        <w:bottom w:val="none" w:sz="0" w:space="0" w:color="auto"/>
        <w:right w:val="none" w:sz="0" w:space="0" w:color="auto"/>
      </w:divBdr>
    </w:div>
    <w:div w:id="1511604844">
      <w:bodyDiv w:val="1"/>
      <w:marLeft w:val="0"/>
      <w:marRight w:val="0"/>
      <w:marTop w:val="0"/>
      <w:marBottom w:val="0"/>
      <w:divBdr>
        <w:top w:val="none" w:sz="0" w:space="0" w:color="auto"/>
        <w:left w:val="none" w:sz="0" w:space="0" w:color="auto"/>
        <w:bottom w:val="none" w:sz="0" w:space="0" w:color="auto"/>
        <w:right w:val="none" w:sz="0" w:space="0" w:color="auto"/>
      </w:divBdr>
    </w:div>
    <w:div w:id="1782451122">
      <w:bodyDiv w:val="1"/>
      <w:marLeft w:val="0"/>
      <w:marRight w:val="0"/>
      <w:marTop w:val="0"/>
      <w:marBottom w:val="0"/>
      <w:divBdr>
        <w:top w:val="none" w:sz="0" w:space="0" w:color="auto"/>
        <w:left w:val="none" w:sz="0" w:space="0" w:color="auto"/>
        <w:bottom w:val="none" w:sz="0" w:space="0" w:color="auto"/>
        <w:right w:val="none" w:sz="0" w:space="0" w:color="auto"/>
      </w:divBdr>
      <w:divsChild>
        <w:div w:id="173605325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9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687293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olisticjournalingi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1703</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Grumbache</dc:creator>
  <cp:keywords/>
  <dc:description/>
  <cp:lastModifiedBy>Jill Grumbache</cp:lastModifiedBy>
  <cp:revision>2</cp:revision>
  <dcterms:created xsi:type="dcterms:W3CDTF">2025-05-07T11:54:00Z</dcterms:created>
  <dcterms:modified xsi:type="dcterms:W3CDTF">2025-05-07T12:45:00Z</dcterms:modified>
</cp:coreProperties>
</file>